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B4196" w14:textId="77777777" w:rsidR="00800229" w:rsidRDefault="00645C4C">
      <w:r>
        <w:rPr>
          <w:rFonts w:hint="eastAsia"/>
          <w:noProof/>
        </w:rPr>
        <w:drawing>
          <wp:inline distT="0" distB="0" distL="114300" distR="114300" wp14:anchorId="6BC16697" wp14:editId="7589A264">
            <wp:extent cx="7557770" cy="10681335"/>
            <wp:effectExtent l="0" t="0" r="5080" b="5715"/>
            <wp:docPr id="1" name="图片 1" descr="QQ图片2019070816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0708161351"/>
                    <pic:cNvPicPr>
                      <a:picLocks noChangeAspect="1"/>
                    </pic:cNvPicPr>
                  </pic:nvPicPr>
                  <pic:blipFill>
                    <a:blip r:embed="rId6"/>
                    <a:stretch>
                      <a:fillRect/>
                    </a:stretch>
                  </pic:blipFill>
                  <pic:spPr>
                    <a:xfrm>
                      <a:off x="0" y="0"/>
                      <a:ext cx="7557770" cy="10681335"/>
                    </a:xfrm>
                    <a:prstGeom prst="rect">
                      <a:avLst/>
                    </a:prstGeom>
                  </pic:spPr>
                </pic:pic>
              </a:graphicData>
            </a:graphic>
          </wp:inline>
        </w:drawing>
      </w:r>
    </w:p>
    <w:p w14:paraId="43AFE1D2" w14:textId="77777777" w:rsidR="00800229" w:rsidRDefault="00645C4C">
      <w:r>
        <w:rPr>
          <w:noProof/>
        </w:rPr>
        <w:lastRenderedPageBreak/>
        <w:drawing>
          <wp:anchor distT="0" distB="0" distL="114300" distR="114300" simplePos="0" relativeHeight="251743232" behindDoc="0" locked="0" layoutInCell="1" allowOverlap="1" wp14:anchorId="3C27DA21" wp14:editId="5FE7EAF2">
            <wp:simplePos x="0" y="0"/>
            <wp:positionH relativeFrom="column">
              <wp:posOffset>1181100</wp:posOffset>
            </wp:positionH>
            <wp:positionV relativeFrom="paragraph">
              <wp:posOffset>6887845</wp:posOffset>
            </wp:positionV>
            <wp:extent cx="5128260" cy="3077845"/>
            <wp:effectExtent l="0" t="0" r="0" b="8255"/>
            <wp:wrapSquare wrapText="bothSides"/>
            <wp:docPr id="21" name="图片 21" descr="C:\Users\wangxl\AppData\Local\Temp\1562983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angxl\AppData\Local\Temp\156298358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28260" cy="307784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550720" behindDoc="0" locked="0" layoutInCell="1" allowOverlap="1" wp14:anchorId="5F2D2047" wp14:editId="613C1FE1">
                <wp:simplePos x="0" y="0"/>
                <wp:positionH relativeFrom="column">
                  <wp:posOffset>2468880</wp:posOffset>
                </wp:positionH>
                <wp:positionV relativeFrom="paragraph">
                  <wp:posOffset>6294120</wp:posOffset>
                </wp:positionV>
                <wp:extent cx="2186940" cy="464820"/>
                <wp:effectExtent l="0" t="0" r="3810" b="0"/>
                <wp:wrapSquare wrapText="bothSides"/>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464820"/>
                        </a:xfrm>
                        <a:prstGeom prst="rect">
                          <a:avLst/>
                        </a:prstGeom>
                        <a:solidFill>
                          <a:srgbClr val="FFFFFF"/>
                        </a:solidFill>
                        <a:ln w="9525">
                          <a:noFill/>
                          <a:miter lim="800000"/>
                        </a:ln>
                      </wps:spPr>
                      <wps:txbx>
                        <w:txbxContent>
                          <w:p w14:paraId="6804F426"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【师资介绍】</w:t>
                            </w:r>
                          </w:p>
                        </w:txbxContent>
                      </wps:txbx>
                      <wps:bodyPr rot="0" vert="horz" wrap="square" lIns="91440" tIns="45720" rIns="91440" bIns="45720" anchor="t" anchorCtr="0">
                        <a:noAutofit/>
                      </wps:bodyPr>
                    </wps:wsp>
                  </a:graphicData>
                </a:graphic>
              </wp:anchor>
            </w:drawing>
          </mc:Choice>
          <mc:Fallback>
            <w:pict>
              <v:shapetype w14:anchorId="5F2D2047" id="_x0000_t202" coordsize="21600,21600" o:spt="202" path="m,l,21600r21600,l21600,xe">
                <v:stroke joinstyle="miter"/>
                <v:path gradientshapeok="t" o:connecttype="rect"/>
              </v:shapetype>
              <v:shape id="文本框 2" o:spid="_x0000_s1026" type="#_x0000_t202" style="position:absolute;left:0;text-align:left;margin-left:194.4pt;margin-top:495.6pt;width:172.2pt;height:36.6pt;z-index:251550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maIQIAAAUEAAAOAAAAZHJzL2Uyb0RvYy54bWysU82O0zAQviPxDpbvNG3UljZqulq6KkJa&#10;fqSFB3Acp7GwPcZ2mywPAG/AiQt3nqvPwdjNdgvcED5YHs/M52++Ga+ueq3IQTgvwZR0MhpTIgyH&#10;WppdST+83z5bUOIDMzVTYERJ74WnV+unT1adLUQOLahaOIIgxhedLWkbgi2yzPNWaOZHYIVBZwNO&#10;s4Cm22W1Yx2ia5Xl4/E868DV1gEX3uPtzclJ1wm/aQQPb5vGi0BUSZFbSLtLexX3bL1ixc4x20o+&#10;0GD/wEIzafDRM9QNC4zsnfwLSkvuwEMTRhx0Bk0juUg1YDWT8R/V3LXMilQLiuPtWSb//2D5m8M7&#10;R2Rd0hzlMUxjj47fvh6//zz++ELyqE9nfYFhdxYDQ/8CeuxzqtXbW+AfPTGwaZnZiWvnoGsFq5Hf&#10;JGZmF6knHB9Bqu411PgO2wdIQH3jdBQP5SCIjkTuz70RfSAcL/PJYr6cooujbzqfLpBvfIIVD9nW&#10;+fBSgCbxUFKHvU/o7HDrwyn0ISQ+5kHJeiuVSobbVRvlyIHhnGzTGtB/C1OGdCVdzvJZQjYQ8xGa&#10;FVoGnGMldUkX47iGdGUGGWLlJw1CX/WYE7WpoL5HQRyc5hL/ER5acJ8p6XAmS+o/7ZkTlKhXBkVd&#10;TqZRgZCM6ex5bJm79FSXHmY4QpU0UHI6bkIa/EjXwDWK38ikyyOTgSvOWlJ2+BdxmC/tFPX4e9e/&#10;AAAA//8DAFBLAwQUAAYACAAAACEAQPgP8+AAAAAMAQAADwAAAGRycy9kb3ducmV2LnhtbEyP3U6D&#10;QBBG7018h82YeGPs0oL8laVRE423rX2AAaZAyu4Sdlvo2zte6d1M5uSb8xW7RQ/iSpPrrVGwXgUg&#10;yNS26U2r4Pj98ZyCcB5Ng4M1pOBGDnbl/V2BeWNns6frwbeCQ4zLUUHn/ZhL6eqONLqVHcnw7WQn&#10;jZ7XqZXNhDOH60FugiCWGnvDHzoc6b2j+ny4aAWnr/npJZurT39M9lH8hn1S2ZtSjw/L6xaEp8X/&#10;wfCrz+pQslNlL6ZxYlAQpimrewVZtt6AYCIJQx4qRoM4ikCWhfxfovwBAAD//wMAUEsBAi0AFAAG&#10;AAgAAAAhALaDOJL+AAAA4QEAABMAAAAAAAAAAAAAAAAAAAAAAFtDb250ZW50X1R5cGVzXS54bWxQ&#10;SwECLQAUAAYACAAAACEAOP0h/9YAAACUAQAACwAAAAAAAAAAAAAAAAAvAQAAX3JlbHMvLnJlbHNQ&#10;SwECLQAUAAYACAAAACEA2YI5miECAAAFBAAADgAAAAAAAAAAAAAAAAAuAgAAZHJzL2Uyb0RvYy54&#10;bWxQSwECLQAUAAYACAAAACEAQPgP8+AAAAAMAQAADwAAAAAAAAAAAAAAAAB7BAAAZHJzL2Rvd25y&#10;ZXYueG1sUEsFBgAAAAAEAAQA8wAAAIgFAAAAAA==&#10;" stroked="f">
                <v:textbox>
                  <w:txbxContent>
                    <w:p w14:paraId="6804F426"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【师资介绍】</w:t>
                      </w:r>
                    </w:p>
                  </w:txbxContent>
                </v:textbox>
                <w10:wrap type="square"/>
              </v:shape>
            </w:pict>
          </mc:Fallback>
        </mc:AlternateContent>
      </w:r>
      <w:r>
        <w:rPr>
          <w:noProof/>
        </w:rPr>
        <mc:AlternateContent>
          <mc:Choice Requires="wps">
            <w:drawing>
              <wp:anchor distT="45720" distB="45720" distL="114300" distR="114300" simplePos="0" relativeHeight="251703296" behindDoc="0" locked="0" layoutInCell="1" allowOverlap="1" wp14:anchorId="5A9FDDA4" wp14:editId="4206D3CA">
                <wp:simplePos x="0" y="0"/>
                <wp:positionH relativeFrom="column">
                  <wp:posOffset>1021080</wp:posOffset>
                </wp:positionH>
                <wp:positionV relativeFrom="paragraph">
                  <wp:posOffset>3025140</wp:posOffset>
                </wp:positionV>
                <wp:extent cx="5539740" cy="3002280"/>
                <wp:effectExtent l="0" t="0" r="0" b="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3002280"/>
                        </a:xfrm>
                        <a:prstGeom prst="rect">
                          <a:avLst/>
                        </a:prstGeom>
                        <a:noFill/>
                        <a:ln w="9525">
                          <a:noFill/>
                          <a:miter lim="800000"/>
                        </a:ln>
                      </wps:spPr>
                      <wps:txbx>
                        <w:txbxContent>
                          <w:p w14:paraId="166566BF" w14:textId="77777777" w:rsidR="00800229" w:rsidRDefault="00645C4C">
                            <w:pPr>
                              <w:spacing w:line="560" w:lineRule="exact"/>
                              <w:rPr>
                                <w:rFonts w:ascii="Arial" w:eastAsia="宋体" w:hAnsi="Arial" w:cs="Arial"/>
                                <w:sz w:val="28"/>
                                <w:szCs w:val="28"/>
                              </w:rPr>
                            </w:pPr>
                            <w:r>
                              <w:rPr>
                                <w:rFonts w:ascii="黑体" w:eastAsia="黑体" w:hAnsi="黑体"/>
                                <w:b/>
                                <w:bCs/>
                                <w:i/>
                                <w:iCs/>
                                <w:color w:val="C00000"/>
                                <w:sz w:val="36"/>
                                <w:szCs w:val="44"/>
                              </w:rPr>
                              <w:t xml:space="preserve">1. </w:t>
                            </w:r>
                            <w:r>
                              <w:rPr>
                                <w:rFonts w:ascii="Arial" w:eastAsia="宋体" w:hAnsi="Arial" w:cs="Arial" w:hint="eastAsia"/>
                                <w:sz w:val="28"/>
                                <w:szCs w:val="28"/>
                              </w:rPr>
                              <w:t>班级学员“享受两次企业落地诊断</w:t>
                            </w:r>
                            <w:r>
                              <w:rPr>
                                <w:rFonts w:ascii="Arial" w:eastAsia="宋体" w:hAnsi="Arial" w:cs="Arial" w:hint="eastAsia"/>
                                <w:sz w:val="28"/>
                                <w:szCs w:val="28"/>
                              </w:rPr>
                              <w:t>,</w:t>
                            </w:r>
                            <w:r>
                              <w:rPr>
                                <w:rFonts w:ascii="Arial" w:eastAsia="宋体" w:hAnsi="Arial" w:cs="Arial"/>
                                <w:sz w:val="28"/>
                                <w:szCs w:val="28"/>
                              </w:rPr>
                              <w:t xml:space="preserve">” </w:t>
                            </w:r>
                            <w:r>
                              <w:rPr>
                                <w:rFonts w:ascii="Arial" w:eastAsia="宋体" w:hAnsi="Arial" w:cs="Arial"/>
                                <w:sz w:val="28"/>
                                <w:szCs w:val="28"/>
                              </w:rPr>
                              <w:t>学习</w:t>
                            </w:r>
                            <w:r>
                              <w:rPr>
                                <w:rFonts w:ascii="Arial" w:eastAsia="宋体" w:hAnsi="Arial" w:cs="Arial" w:hint="eastAsia"/>
                                <w:sz w:val="28"/>
                                <w:szCs w:val="28"/>
                              </w:rPr>
                              <w:t>+</w:t>
                            </w:r>
                            <w:r>
                              <w:rPr>
                                <w:rFonts w:ascii="Arial" w:eastAsia="宋体" w:hAnsi="Arial" w:cs="Arial"/>
                                <w:sz w:val="28"/>
                                <w:szCs w:val="28"/>
                              </w:rPr>
                              <w:t>咨询</w:t>
                            </w:r>
                            <w:r>
                              <w:rPr>
                                <w:rFonts w:ascii="Arial" w:eastAsia="宋体" w:hAnsi="Arial" w:cs="Arial"/>
                                <w:sz w:val="28"/>
                                <w:szCs w:val="28"/>
                              </w:rPr>
                              <w:t>”</w:t>
                            </w:r>
                            <w:r>
                              <w:rPr>
                                <w:rFonts w:ascii="Arial" w:eastAsia="宋体" w:hAnsi="Arial" w:cs="Arial"/>
                                <w:sz w:val="28"/>
                                <w:szCs w:val="28"/>
                              </w:rPr>
                              <w:t>的</w:t>
                            </w:r>
                            <w:r>
                              <w:rPr>
                                <w:rFonts w:ascii="Arial" w:eastAsia="宋体" w:hAnsi="Arial" w:cs="Arial" w:hint="eastAsia"/>
                                <w:sz w:val="28"/>
                                <w:szCs w:val="28"/>
                              </w:rPr>
                              <w:t>模式更好的帮助企业解决实际问题</w:t>
                            </w:r>
                            <w:r>
                              <w:rPr>
                                <w:rFonts w:ascii="Arial" w:eastAsia="宋体" w:hAnsi="Arial" w:cs="Arial" w:hint="eastAsia"/>
                                <w:sz w:val="28"/>
                                <w:szCs w:val="28"/>
                              </w:rPr>
                              <w:t>;</w:t>
                            </w:r>
                          </w:p>
                          <w:p w14:paraId="4B237731" w14:textId="77777777" w:rsidR="00800229" w:rsidRDefault="00645C4C">
                            <w:pPr>
                              <w:spacing w:line="560" w:lineRule="exact"/>
                              <w:rPr>
                                <w:sz w:val="28"/>
                                <w:szCs w:val="28"/>
                                <w:lang w:val="zh-CN"/>
                              </w:rPr>
                            </w:pPr>
                            <w:r>
                              <w:rPr>
                                <w:rFonts w:ascii="黑体" w:eastAsia="黑体" w:hAnsi="黑体"/>
                                <w:b/>
                                <w:bCs/>
                                <w:i/>
                                <w:iCs/>
                                <w:color w:val="C00000"/>
                                <w:sz w:val="36"/>
                                <w:szCs w:val="44"/>
                              </w:rPr>
                              <w:t xml:space="preserve">2. </w:t>
                            </w:r>
                            <w:r>
                              <w:rPr>
                                <w:rFonts w:hint="eastAsia"/>
                                <w:sz w:val="28"/>
                                <w:szCs w:val="28"/>
                                <w:lang w:val="zh-CN"/>
                              </w:rPr>
                              <w:t>不仅让企业家自己接受企业管理最前沿的知识，每年还定期培养中层管理团</w:t>
                            </w:r>
                            <w:r>
                              <w:rPr>
                                <w:rFonts w:hint="eastAsia"/>
                                <w:sz w:val="28"/>
                                <w:szCs w:val="28"/>
                                <w:lang w:val="zh-CN"/>
                              </w:rPr>
                              <w:t xml:space="preserve"> </w:t>
                            </w:r>
                            <w:r>
                              <w:rPr>
                                <w:rFonts w:hint="eastAsia"/>
                                <w:sz w:val="28"/>
                                <w:szCs w:val="28"/>
                                <w:lang w:val="zh-CN"/>
                              </w:rPr>
                              <w:t>队两次，例如人力资源，营销，财务等部门的中高层培训，使企业管理团队</w:t>
                            </w:r>
                            <w:r>
                              <w:rPr>
                                <w:rFonts w:hint="eastAsia"/>
                                <w:sz w:val="28"/>
                                <w:szCs w:val="28"/>
                                <w:lang w:val="zh-CN"/>
                              </w:rPr>
                              <w:t xml:space="preserve"> </w:t>
                            </w:r>
                            <w:r>
                              <w:rPr>
                                <w:rFonts w:hint="eastAsia"/>
                                <w:sz w:val="28"/>
                                <w:szCs w:val="28"/>
                                <w:lang w:val="zh-CN"/>
                              </w:rPr>
                              <w:t>与企业领导共同成长，提高团队执行力。</w:t>
                            </w:r>
                          </w:p>
                          <w:p w14:paraId="2AA0696B" w14:textId="77777777" w:rsidR="00800229" w:rsidRDefault="00645C4C">
                            <w:pPr>
                              <w:spacing w:line="560" w:lineRule="exact"/>
                              <w:rPr>
                                <w:sz w:val="28"/>
                                <w:szCs w:val="28"/>
                                <w:lang w:val="zh-CN"/>
                              </w:rPr>
                            </w:pPr>
                            <w:r>
                              <w:rPr>
                                <w:rFonts w:ascii="黑体" w:eastAsia="黑体" w:hAnsi="黑体"/>
                                <w:b/>
                                <w:bCs/>
                                <w:i/>
                                <w:iCs/>
                                <w:color w:val="C00000"/>
                                <w:sz w:val="36"/>
                                <w:szCs w:val="44"/>
                              </w:rPr>
                              <w:t>3.</w:t>
                            </w:r>
                            <w:r>
                              <w:rPr>
                                <w:rFonts w:hint="eastAsia"/>
                              </w:rPr>
                              <w:t xml:space="preserve"> </w:t>
                            </w:r>
                            <w:r>
                              <w:rPr>
                                <w:rFonts w:hint="eastAsia"/>
                                <w:sz w:val="28"/>
                                <w:szCs w:val="28"/>
                                <w:lang w:val="zh-CN"/>
                              </w:rPr>
                              <w:t>两年内除本班上课以外可享受工商管理、金融实战班等</w:t>
                            </w:r>
                            <w:r>
                              <w:rPr>
                                <w:rFonts w:hint="eastAsia"/>
                                <w:sz w:val="28"/>
                                <w:szCs w:val="28"/>
                                <w:lang w:val="zh-CN"/>
                              </w:rPr>
                              <w:t>100</w:t>
                            </w:r>
                            <w:r>
                              <w:rPr>
                                <w:rFonts w:hint="eastAsia"/>
                                <w:sz w:val="28"/>
                                <w:szCs w:val="28"/>
                                <w:lang w:val="zh-CN"/>
                              </w:rPr>
                              <w:t>余天的听课资格。</w:t>
                            </w:r>
                          </w:p>
                          <w:p w14:paraId="66F906CF" w14:textId="77777777" w:rsidR="00800229" w:rsidRDefault="00645C4C">
                            <w:pPr>
                              <w:spacing w:line="560" w:lineRule="exact"/>
                              <w:rPr>
                                <w:sz w:val="28"/>
                                <w:szCs w:val="28"/>
                                <w:lang w:val="zh-CN"/>
                              </w:rPr>
                            </w:pPr>
                            <w:r>
                              <w:rPr>
                                <w:rFonts w:ascii="黑体" w:eastAsia="黑体" w:hAnsi="黑体"/>
                                <w:b/>
                                <w:bCs/>
                                <w:i/>
                                <w:iCs/>
                                <w:color w:val="C00000"/>
                                <w:sz w:val="36"/>
                                <w:szCs w:val="44"/>
                              </w:rPr>
                              <w:t>4.</w:t>
                            </w:r>
                            <w:r>
                              <w:rPr>
                                <w:rFonts w:hint="eastAsia"/>
                              </w:rPr>
                              <w:t xml:space="preserve"> </w:t>
                            </w:r>
                            <w:r>
                              <w:rPr>
                                <w:rFonts w:hint="eastAsia"/>
                                <w:sz w:val="28"/>
                                <w:szCs w:val="28"/>
                                <w:lang w:val="zh-CN"/>
                              </w:rPr>
                              <w:t>学习期间组织</w:t>
                            </w:r>
                            <w:r>
                              <w:rPr>
                                <w:rFonts w:hint="eastAsia"/>
                                <w:sz w:val="28"/>
                                <w:szCs w:val="28"/>
                                <w:lang w:val="zh-CN"/>
                              </w:rPr>
                              <w:t>1-2</w:t>
                            </w:r>
                            <w:r>
                              <w:rPr>
                                <w:rFonts w:hint="eastAsia"/>
                                <w:sz w:val="28"/>
                                <w:szCs w:val="28"/>
                                <w:lang w:val="zh-CN"/>
                              </w:rPr>
                              <w:t>次国外高校游学。</w:t>
                            </w:r>
                          </w:p>
                          <w:p w14:paraId="7A872456" w14:textId="77777777" w:rsidR="00800229" w:rsidRDefault="00800229">
                            <w:pPr>
                              <w:pStyle w:val="a4"/>
                              <w:spacing w:line="560" w:lineRule="exact"/>
                              <w:ind w:left="504" w:firstLineChars="0" w:firstLine="0"/>
                              <w:rPr>
                                <w:sz w:val="28"/>
                                <w:szCs w:val="28"/>
                                <w:lang w:val="zh-CN"/>
                              </w:rPr>
                            </w:pPr>
                          </w:p>
                        </w:txbxContent>
                      </wps:txbx>
                      <wps:bodyPr rot="0" vert="horz" wrap="square" lIns="91440" tIns="45720" rIns="91440" bIns="45720" anchor="t" anchorCtr="0">
                        <a:noAutofit/>
                      </wps:bodyPr>
                    </wps:wsp>
                  </a:graphicData>
                </a:graphic>
              </wp:anchor>
            </w:drawing>
          </mc:Choice>
          <mc:Fallback>
            <w:pict>
              <v:shape w14:anchorId="5A9FDDA4" id="_x0000_s1027" type="#_x0000_t202" style="position:absolute;left:0;text-align:left;margin-left:80.4pt;margin-top:238.2pt;width:436.2pt;height:236.4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lEQIAAOQDAAAOAAAAZHJzL2Uyb0RvYy54bWysU8GO0zAQvSPxD5bvNGm2Zduo6WrZ1SKk&#10;BVZa+ADXcRoL22Nst0n5APgDTly473f1Oxg7banghsjB8mTGz/PePC+ueq3IVjgvwVR0PMopEYZD&#10;Lc26oh8/3L2YUeIDMzVTYERFd8LTq+XzZ4vOlqKAFlQtHEEQ48vOVrQNwZZZ5nkrNPMjsMJgsgGn&#10;WcDQrbPasQ7RtcqKPH+ZdeBq64AL7/Hv7ZCky4TfNIKH903jRSCqothbSKtL6yqu2XLByrVjtpX8&#10;0Ab7hy40kwYvPUHdssDIxsm/oLTkDjw0YcRBZ9A0kovEAdmM8z/YPLbMisQFxfH2JJP/f7D83fbB&#10;EVnj7FAewzTOaP/92/7H0/7nV1JEfTrrSyx7tFgY+lfQY23i6u098E+eGLhpmVmLa+egawWrsb9x&#10;PJmdHR1wfARZdW+hxnvYJkAC6huno3goB0F0bGR3mo3oA+H4czq9mF9OMMUxd5HnRTFL08tYeTxu&#10;nQ+vBWgSNxV1OPwEz7b3PsR2WHksibcZuJNKJQMoQ7qKzqfFNB04y2gZ0J9K6orO8vglXqxU5kAv&#10;Mhq4hX7VD0oeVVtBvUO+Dgbb4TPBTQvuCyUdWq6i/vOGOUGJemNQs/l4EgmGFEymlwUG7jyzOs8w&#10;wxGqooGSYXsTkq8HateobSMT6ziEoZNDy2ilJMbB9tGr53Gq+v04l78AAAD//wMAUEsDBBQABgAI&#10;AAAAIQBYg+rh3wAAAAwBAAAPAAAAZHJzL2Rvd25yZXYueG1sTI/BTsMwEETvSPyDtUjcqE0aAglx&#10;KgTiCmqhlbi58TaJiNdR7Dbh79me4Dia0cybcjW7XpxwDJ0nDbcLBQKp9rajRsPnx+vNA4gQDVnT&#10;e0INPxhgVV1elKawfqI1njaxEVxCoTAa2hiHQspQt+hMWPgBib2DH52JLMdG2tFMXO56mSiVSWc6&#10;4oXWDPjcYv29OToN27fD1y5V782LuxsmPytJLpdaX1/NT48gIs7xLwxnfEaHipn2/kg2iJ51phg9&#10;akjvsxTEOaGWywTEXkOe5gnIqpT/T1S/AAAA//8DAFBLAQItABQABgAIAAAAIQC2gziS/gAAAOEB&#10;AAATAAAAAAAAAAAAAAAAAAAAAABbQ29udGVudF9UeXBlc10ueG1sUEsBAi0AFAAGAAgAAAAhADj9&#10;If/WAAAAlAEAAAsAAAAAAAAAAAAAAAAALwEAAF9yZWxzLy5yZWxzUEsBAi0AFAAGAAgAAAAhAD97&#10;KOURAgAA5AMAAA4AAAAAAAAAAAAAAAAALgIAAGRycy9lMm9Eb2MueG1sUEsBAi0AFAAGAAgAAAAh&#10;AFiD6uHfAAAADAEAAA8AAAAAAAAAAAAAAAAAawQAAGRycy9kb3ducmV2LnhtbFBLBQYAAAAABAAE&#10;APMAAAB3BQAAAAA=&#10;" filled="f" stroked="f">
                <v:textbox>
                  <w:txbxContent>
                    <w:p w14:paraId="166566BF" w14:textId="77777777" w:rsidR="00800229" w:rsidRDefault="00645C4C">
                      <w:pPr>
                        <w:spacing w:line="560" w:lineRule="exact"/>
                        <w:rPr>
                          <w:rFonts w:ascii="Arial" w:eastAsia="宋体" w:hAnsi="Arial" w:cs="Arial"/>
                          <w:sz w:val="28"/>
                          <w:szCs w:val="28"/>
                        </w:rPr>
                      </w:pPr>
                      <w:r>
                        <w:rPr>
                          <w:rFonts w:ascii="黑体" w:eastAsia="黑体" w:hAnsi="黑体"/>
                          <w:b/>
                          <w:bCs/>
                          <w:i/>
                          <w:iCs/>
                          <w:color w:val="C00000"/>
                          <w:sz w:val="36"/>
                          <w:szCs w:val="44"/>
                        </w:rPr>
                        <w:t xml:space="preserve">1. </w:t>
                      </w:r>
                      <w:r>
                        <w:rPr>
                          <w:rFonts w:ascii="Arial" w:eastAsia="宋体" w:hAnsi="Arial" w:cs="Arial" w:hint="eastAsia"/>
                          <w:sz w:val="28"/>
                          <w:szCs w:val="28"/>
                        </w:rPr>
                        <w:t>班级学员“享受两次企业落地诊断</w:t>
                      </w:r>
                      <w:r>
                        <w:rPr>
                          <w:rFonts w:ascii="Arial" w:eastAsia="宋体" w:hAnsi="Arial" w:cs="Arial" w:hint="eastAsia"/>
                          <w:sz w:val="28"/>
                          <w:szCs w:val="28"/>
                        </w:rPr>
                        <w:t>,</w:t>
                      </w:r>
                      <w:r>
                        <w:rPr>
                          <w:rFonts w:ascii="Arial" w:eastAsia="宋体" w:hAnsi="Arial" w:cs="Arial"/>
                          <w:sz w:val="28"/>
                          <w:szCs w:val="28"/>
                        </w:rPr>
                        <w:t xml:space="preserve">” </w:t>
                      </w:r>
                      <w:r>
                        <w:rPr>
                          <w:rFonts w:ascii="Arial" w:eastAsia="宋体" w:hAnsi="Arial" w:cs="Arial"/>
                          <w:sz w:val="28"/>
                          <w:szCs w:val="28"/>
                        </w:rPr>
                        <w:t>学习</w:t>
                      </w:r>
                      <w:r>
                        <w:rPr>
                          <w:rFonts w:ascii="Arial" w:eastAsia="宋体" w:hAnsi="Arial" w:cs="Arial" w:hint="eastAsia"/>
                          <w:sz w:val="28"/>
                          <w:szCs w:val="28"/>
                        </w:rPr>
                        <w:t>+</w:t>
                      </w:r>
                      <w:r>
                        <w:rPr>
                          <w:rFonts w:ascii="Arial" w:eastAsia="宋体" w:hAnsi="Arial" w:cs="Arial"/>
                          <w:sz w:val="28"/>
                          <w:szCs w:val="28"/>
                        </w:rPr>
                        <w:t>咨询</w:t>
                      </w:r>
                      <w:r>
                        <w:rPr>
                          <w:rFonts w:ascii="Arial" w:eastAsia="宋体" w:hAnsi="Arial" w:cs="Arial"/>
                          <w:sz w:val="28"/>
                          <w:szCs w:val="28"/>
                        </w:rPr>
                        <w:t>”</w:t>
                      </w:r>
                      <w:r>
                        <w:rPr>
                          <w:rFonts w:ascii="Arial" w:eastAsia="宋体" w:hAnsi="Arial" w:cs="Arial"/>
                          <w:sz w:val="28"/>
                          <w:szCs w:val="28"/>
                        </w:rPr>
                        <w:t>的</w:t>
                      </w:r>
                      <w:r>
                        <w:rPr>
                          <w:rFonts w:ascii="Arial" w:eastAsia="宋体" w:hAnsi="Arial" w:cs="Arial" w:hint="eastAsia"/>
                          <w:sz w:val="28"/>
                          <w:szCs w:val="28"/>
                        </w:rPr>
                        <w:t>模式更好的帮助企业解决实际问题</w:t>
                      </w:r>
                      <w:r>
                        <w:rPr>
                          <w:rFonts w:ascii="Arial" w:eastAsia="宋体" w:hAnsi="Arial" w:cs="Arial" w:hint="eastAsia"/>
                          <w:sz w:val="28"/>
                          <w:szCs w:val="28"/>
                        </w:rPr>
                        <w:t>;</w:t>
                      </w:r>
                    </w:p>
                    <w:p w14:paraId="4B237731" w14:textId="77777777" w:rsidR="00800229" w:rsidRDefault="00645C4C">
                      <w:pPr>
                        <w:spacing w:line="560" w:lineRule="exact"/>
                        <w:rPr>
                          <w:sz w:val="28"/>
                          <w:szCs w:val="28"/>
                          <w:lang w:val="zh-CN"/>
                        </w:rPr>
                      </w:pPr>
                      <w:r>
                        <w:rPr>
                          <w:rFonts w:ascii="黑体" w:eastAsia="黑体" w:hAnsi="黑体"/>
                          <w:b/>
                          <w:bCs/>
                          <w:i/>
                          <w:iCs/>
                          <w:color w:val="C00000"/>
                          <w:sz w:val="36"/>
                          <w:szCs w:val="44"/>
                        </w:rPr>
                        <w:t xml:space="preserve">2. </w:t>
                      </w:r>
                      <w:r>
                        <w:rPr>
                          <w:rFonts w:hint="eastAsia"/>
                          <w:sz w:val="28"/>
                          <w:szCs w:val="28"/>
                          <w:lang w:val="zh-CN"/>
                        </w:rPr>
                        <w:t>不仅让企业家自己接受企业管理最前沿的知识，每年还定期培养中层管理团</w:t>
                      </w:r>
                      <w:r>
                        <w:rPr>
                          <w:rFonts w:hint="eastAsia"/>
                          <w:sz w:val="28"/>
                          <w:szCs w:val="28"/>
                          <w:lang w:val="zh-CN"/>
                        </w:rPr>
                        <w:t xml:space="preserve"> </w:t>
                      </w:r>
                      <w:r>
                        <w:rPr>
                          <w:rFonts w:hint="eastAsia"/>
                          <w:sz w:val="28"/>
                          <w:szCs w:val="28"/>
                          <w:lang w:val="zh-CN"/>
                        </w:rPr>
                        <w:t>队两次，例如人力资源，营销，财务等部门的中高层培训，使企业管理团队</w:t>
                      </w:r>
                      <w:r>
                        <w:rPr>
                          <w:rFonts w:hint="eastAsia"/>
                          <w:sz w:val="28"/>
                          <w:szCs w:val="28"/>
                          <w:lang w:val="zh-CN"/>
                        </w:rPr>
                        <w:t xml:space="preserve"> </w:t>
                      </w:r>
                      <w:r>
                        <w:rPr>
                          <w:rFonts w:hint="eastAsia"/>
                          <w:sz w:val="28"/>
                          <w:szCs w:val="28"/>
                          <w:lang w:val="zh-CN"/>
                        </w:rPr>
                        <w:t>与企业领导共同成长，提高团队执行力。</w:t>
                      </w:r>
                    </w:p>
                    <w:p w14:paraId="2AA0696B" w14:textId="77777777" w:rsidR="00800229" w:rsidRDefault="00645C4C">
                      <w:pPr>
                        <w:spacing w:line="560" w:lineRule="exact"/>
                        <w:rPr>
                          <w:sz w:val="28"/>
                          <w:szCs w:val="28"/>
                          <w:lang w:val="zh-CN"/>
                        </w:rPr>
                      </w:pPr>
                      <w:r>
                        <w:rPr>
                          <w:rFonts w:ascii="黑体" w:eastAsia="黑体" w:hAnsi="黑体"/>
                          <w:b/>
                          <w:bCs/>
                          <w:i/>
                          <w:iCs/>
                          <w:color w:val="C00000"/>
                          <w:sz w:val="36"/>
                          <w:szCs w:val="44"/>
                        </w:rPr>
                        <w:t>3.</w:t>
                      </w:r>
                      <w:r>
                        <w:rPr>
                          <w:rFonts w:hint="eastAsia"/>
                        </w:rPr>
                        <w:t xml:space="preserve"> </w:t>
                      </w:r>
                      <w:r>
                        <w:rPr>
                          <w:rFonts w:hint="eastAsia"/>
                          <w:sz w:val="28"/>
                          <w:szCs w:val="28"/>
                          <w:lang w:val="zh-CN"/>
                        </w:rPr>
                        <w:t>两年内除本班上课以外可享受工商管理、金融实战班等</w:t>
                      </w:r>
                      <w:r>
                        <w:rPr>
                          <w:rFonts w:hint="eastAsia"/>
                          <w:sz w:val="28"/>
                          <w:szCs w:val="28"/>
                          <w:lang w:val="zh-CN"/>
                        </w:rPr>
                        <w:t>100</w:t>
                      </w:r>
                      <w:r>
                        <w:rPr>
                          <w:rFonts w:hint="eastAsia"/>
                          <w:sz w:val="28"/>
                          <w:szCs w:val="28"/>
                          <w:lang w:val="zh-CN"/>
                        </w:rPr>
                        <w:t>余天的听课资格。</w:t>
                      </w:r>
                    </w:p>
                    <w:p w14:paraId="66F906CF" w14:textId="77777777" w:rsidR="00800229" w:rsidRDefault="00645C4C">
                      <w:pPr>
                        <w:spacing w:line="560" w:lineRule="exact"/>
                        <w:rPr>
                          <w:sz w:val="28"/>
                          <w:szCs w:val="28"/>
                          <w:lang w:val="zh-CN"/>
                        </w:rPr>
                      </w:pPr>
                      <w:r>
                        <w:rPr>
                          <w:rFonts w:ascii="黑体" w:eastAsia="黑体" w:hAnsi="黑体"/>
                          <w:b/>
                          <w:bCs/>
                          <w:i/>
                          <w:iCs/>
                          <w:color w:val="C00000"/>
                          <w:sz w:val="36"/>
                          <w:szCs w:val="44"/>
                        </w:rPr>
                        <w:t>4.</w:t>
                      </w:r>
                      <w:r>
                        <w:rPr>
                          <w:rFonts w:hint="eastAsia"/>
                        </w:rPr>
                        <w:t xml:space="preserve"> </w:t>
                      </w:r>
                      <w:r>
                        <w:rPr>
                          <w:rFonts w:hint="eastAsia"/>
                          <w:sz w:val="28"/>
                          <w:szCs w:val="28"/>
                          <w:lang w:val="zh-CN"/>
                        </w:rPr>
                        <w:t>学习期间组织</w:t>
                      </w:r>
                      <w:r>
                        <w:rPr>
                          <w:rFonts w:hint="eastAsia"/>
                          <w:sz w:val="28"/>
                          <w:szCs w:val="28"/>
                          <w:lang w:val="zh-CN"/>
                        </w:rPr>
                        <w:t>1-2</w:t>
                      </w:r>
                      <w:r>
                        <w:rPr>
                          <w:rFonts w:hint="eastAsia"/>
                          <w:sz w:val="28"/>
                          <w:szCs w:val="28"/>
                          <w:lang w:val="zh-CN"/>
                        </w:rPr>
                        <w:t>次国外高校游学。</w:t>
                      </w:r>
                    </w:p>
                    <w:p w14:paraId="7A872456" w14:textId="77777777" w:rsidR="00800229" w:rsidRDefault="00800229">
                      <w:pPr>
                        <w:pStyle w:val="a4"/>
                        <w:spacing w:line="560" w:lineRule="exact"/>
                        <w:ind w:left="504" w:firstLineChars="0" w:firstLine="0"/>
                        <w:rPr>
                          <w:sz w:val="28"/>
                          <w:szCs w:val="28"/>
                          <w:lang w:val="zh-CN"/>
                        </w:rPr>
                      </w:pPr>
                    </w:p>
                  </w:txbxContent>
                </v:textbox>
                <w10:wrap type="square"/>
              </v:shape>
            </w:pict>
          </mc:Fallback>
        </mc:AlternateContent>
      </w:r>
      <w:r>
        <w:rPr>
          <w:noProof/>
        </w:rPr>
        <mc:AlternateContent>
          <mc:Choice Requires="wps">
            <w:drawing>
              <wp:anchor distT="0" distB="0" distL="114300" distR="114300" simplePos="0" relativeHeight="251616256" behindDoc="0" locked="0" layoutInCell="1" allowOverlap="1" wp14:anchorId="1AF7C5DA" wp14:editId="2E6DEB07">
                <wp:simplePos x="0" y="0"/>
                <wp:positionH relativeFrom="column">
                  <wp:posOffset>762000</wp:posOffset>
                </wp:positionH>
                <wp:positionV relativeFrom="paragraph">
                  <wp:posOffset>2948940</wp:posOffset>
                </wp:positionV>
                <wp:extent cx="5981700" cy="3139440"/>
                <wp:effectExtent l="0" t="0" r="0" b="3810"/>
                <wp:wrapNone/>
                <wp:docPr id="2" name="矩形: 圆角 2"/>
                <wp:cNvGraphicFramePr/>
                <a:graphic xmlns:a="http://schemas.openxmlformats.org/drawingml/2006/main">
                  <a:graphicData uri="http://schemas.microsoft.com/office/word/2010/wordprocessingShape">
                    <wps:wsp>
                      <wps:cNvSpPr/>
                      <wps:spPr>
                        <a:xfrm>
                          <a:off x="0" y="0"/>
                          <a:ext cx="5981700" cy="3139440"/>
                        </a:xfrm>
                        <a:prstGeom prst="foldedCorner">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06B95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矩形: 圆角 2" o:spid="_x0000_s1026" type="#_x0000_t65" style="position:absolute;left:0;text-align:left;margin-left:60pt;margin-top:232.2pt;width:471pt;height:247.2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SdpwIAAHwFAAAOAAAAZHJzL2Uyb0RvYy54bWysVM1u1DAQviPxDpbvNMnS0u6q2Wq1VRFS&#10;oRUFcfY69iaS4zG2d7PLA/AAnJGQuCAegsep4DEY29n0h4oD4uJ4PDPfzHyZmeOTTavIWljXgC5p&#10;sZdTIjSHqtHLkr59c/bkiBLnma6YAi1KuhWOnkwfPzruzESMoAZVCUsQRLtJZ0pae28mWeZ4LVrm&#10;9sAIjUoJtmUeRbvMKss6RG9VNsrzZ1kHtjIWuHAOX0+Tkk4jvpSC+wspnfBElRRz8/G08VyEM5se&#10;s8nSMlM3vE+D/UMWLWs0Bh2gTplnZGWbP6DahltwIP0ehzYDKRsuYg1YTZHfq+aqZkbEWpAcZwaa&#10;3P+D5a/Wl5Y0VUlHlGjW4i/6+eX79Y+vE3L9+eOvb5/IKHDUGTdB0ytzaXvJ4TUUvJG2DV8shWwi&#10;r9uBV7HxhOPjwfioOMyRfo66p8XT8f5+ZD67cTfW+ecCWhIuJZWhL6o5WC1s5JWtz53H0OiyMw1R&#10;HaimOmuUikJoGjFXlqwZ/u7FsoiuatW+hCq9jQ9yzCPhxB4L5hH1DpLSAU9DQE7G4SULLKS6481v&#10;lQh2Sr8WEjnESkcx4oCcgjLOhfYpGVezSqTnkMrDuUTAgCwx/oDdA9wtcoedsuztg6uIzT84539L&#10;LDkPHjEyaD84t42G9BvuVaawqj5yst+RlKgJLC2g2mKHWUij5ww/a/AXnzPnL5nFWcO2wP3hL/CQ&#10;CrqSQn+jpAb74aH3YI8jgFpKOpzdkrr3K2YFJeqFxuEYF6HBiI/C/sHhCAV7W7O4rdGrdg7YLwVu&#10;KsPjNdh7tbtKC+07XDOzEBVVTHOMXVLu7U6Y+7RTcFFxMZtFMxxww/y5vjI8gAdWNcxWHmQTO/mG&#10;nZ41HPHYiv06Cjvkthytbpbm9DcAAAD//wMAUEsDBBQABgAIAAAAIQAlU2vF3gAAAAwBAAAPAAAA&#10;ZHJzL2Rvd25yZXYueG1sTI/BTsMwDIbvSLxDZCRuLN0oVVuaThPSxGkSDLhnjdcUGqdq0q28Pd6J&#10;HX/71+fP1Xp2vTjhGDpPCpaLBARS401HrYLPj+1DDiJETUb3nlDBLwZY17c3lS6NP9M7nvaxFQyh&#10;UGoFNsahlDI0Fp0OCz8g8e7oR6cjx7GVZtRnhrterpIkk053xBesHvDFYvOzn5yCL2k3r8e0sOnu&#10;bflo3DZ+F9NOqfu7efMMIuIc/8tw0Wd1qNnp4CcyQfScGc9VBWmWpiAujSRb8eigoHjKc5B1Ja+f&#10;qP8AAAD//wMAUEsBAi0AFAAGAAgAAAAhALaDOJL+AAAA4QEAABMAAAAAAAAAAAAAAAAAAAAAAFtD&#10;b250ZW50X1R5cGVzXS54bWxQSwECLQAUAAYACAAAACEAOP0h/9YAAACUAQAACwAAAAAAAAAAAAAA&#10;AAAvAQAAX3JlbHMvLnJlbHNQSwECLQAUAAYACAAAACEAHCS0nacCAAB8BQAADgAAAAAAAAAAAAAA&#10;AAAuAgAAZHJzL2Uyb0RvYy54bWxQSwECLQAUAAYACAAAACEAJVNrxd4AAAAMAQAADwAAAAAAAAAA&#10;AAAAAAABBQAAZHJzL2Rvd25yZXYueG1sUEsFBgAAAAAEAAQA8wAAAAwGAAAAAA==&#10;" adj="18000" fillcolor="#f2f2f2 [3052]" stroked="f" strokeweight="1pt">
                <v:stroke joinstyle="miter"/>
              </v:shape>
            </w:pict>
          </mc:Fallback>
        </mc:AlternateContent>
      </w:r>
      <w:r>
        <w:rPr>
          <w:noProof/>
        </w:rPr>
        <mc:AlternateContent>
          <mc:Choice Requires="wps">
            <w:drawing>
              <wp:anchor distT="45720" distB="45720" distL="114300" distR="114300" simplePos="0" relativeHeight="251424768" behindDoc="0" locked="0" layoutInCell="1" allowOverlap="1" wp14:anchorId="49DE332D" wp14:editId="6C5E11B2">
                <wp:simplePos x="0" y="0"/>
                <wp:positionH relativeFrom="column">
                  <wp:posOffset>2423160</wp:posOffset>
                </wp:positionH>
                <wp:positionV relativeFrom="paragraph">
                  <wp:posOffset>2308860</wp:posOffset>
                </wp:positionV>
                <wp:extent cx="2240280" cy="1404620"/>
                <wp:effectExtent l="0" t="0" r="7620" b="0"/>
                <wp:wrapSquare wrapText="bothSides"/>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9525">
                          <a:noFill/>
                          <a:miter lim="800000"/>
                        </a:ln>
                      </wps:spPr>
                      <wps:txbx>
                        <w:txbxContent>
                          <w:p w14:paraId="227ECFCC"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【课程特色】</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9DE332D" id="_x0000_s1028" type="#_x0000_t202" style="position:absolute;left:0;text-align:left;margin-left:190.8pt;margin-top:181.8pt;width:176.4pt;height:110.6pt;z-index:25142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fJQIAAA0EAAAOAAAAZHJzL2Uyb0RvYy54bWysU82O0zAQviPxDpbvNGlol27UdLV0VYS0&#10;/EgLD+A4TmNhe4ztNlkeAN6AExfuPFefg7HTLdVyQ/hg2Z6ZzzPfN7O8GrQie+G8BFPR6SSnRBgO&#10;jTTbin78sHm2oMQHZhqmwIiK3gtPr1ZPnyx7W4oCOlCNcARBjC97W9EuBFtmmeed0MxPwAqDxhac&#10;ZgGvbps1jvWIrlVW5PlF1oNrrAMuvMfXm9FIVwm/bQUP79rWi0BURTG3kHaX9jru2WrJyq1jtpP8&#10;mAb7hyw0kwY/PUHdsMDIzsm/oLTkDjy0YcJBZ9C2kotUA1YzzR9Vc9cxK1ItSI63J5r8/4Plb/fv&#10;HZENavecEsM0anT4/u3w49fh51dSRH5660t0u7PoGIaXMKBvqtXbW+CfPDGw7pjZimvnoO8EazC/&#10;aYzMzkJHHB9B6v4NNPgP2wVIQEPrdCQP6SCIjjrdn7QRQyAcH4tilhcLNHG0TWf57KJI6mWsfAi3&#10;zodXAjSJh4o6FD/Bs/2tDzEdVj64xN88KNlspFLp4rb1WjmyZ9gom7RSBY/clCF9RS/nxTwhG4jx&#10;qYe0DNjISuqKLvK4juHKHHmIpY8khKEeEuUnemto7pEYB2N/4jzhoQP3hZIee7Oi/vOOOUGJem2Q&#10;3MvpbBabOV1m8xfIBHHnlvrcwgxHqIoGSsbjOqQBSGXbaxRhIxM9Ua0xk2PK2HOJteN8xKY+vyev&#10;P1O8+g0AAP//AwBQSwMEFAAGAAgAAAAhAEDCFFDgAAAACwEAAA8AAABkcnMvZG93bnJldi54bWxM&#10;j8FOwzAMhu9IvENkJG4sHe1KVZpOExMXDkgMJDhmTdpUNE6UZF15e8yJ3X7Ln35/braLndisQxwd&#10;ClivMmAaO6dGHAR8vD/fVcBikqjk5FAL+NERtu31VSNr5c74pudDGhiVYKylAJOSrzmPndFWxpXz&#10;GmnXu2BlojEMXAV5pnI78fssK7mVI9IFI71+Mrr7PpysgE9rRrUPr1+9mub9S7/b+CV4IW5vlt0j&#10;sKSX9A/Dnz6pQ0tOR3dCFdkkIK/WJaEUypwCEQ95UQA7CthURQW8bfjlD+0vAAAA//8DAFBLAQIt&#10;ABQABgAIAAAAIQC2gziS/gAAAOEBAAATAAAAAAAAAAAAAAAAAAAAAABbQ29udGVudF9UeXBlc10u&#10;eG1sUEsBAi0AFAAGAAgAAAAhADj9If/WAAAAlAEAAAsAAAAAAAAAAAAAAAAALwEAAF9yZWxzLy5y&#10;ZWxzUEsBAi0AFAAGAAgAAAAhAP8qRB8lAgAADQQAAA4AAAAAAAAAAAAAAAAALgIAAGRycy9lMm9E&#10;b2MueG1sUEsBAi0AFAAGAAgAAAAhAEDCFFDgAAAACwEAAA8AAAAAAAAAAAAAAAAAfwQAAGRycy9k&#10;b3ducmV2LnhtbFBLBQYAAAAABAAEAPMAAACMBQAAAAA=&#10;" stroked="f">
                <v:textbox style="mso-fit-shape-to-text:t">
                  <w:txbxContent>
                    <w:p w14:paraId="227ECFCC"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【课程特色】</w:t>
                      </w:r>
                    </w:p>
                  </w:txbxContent>
                </v:textbox>
                <w10:wrap type="square"/>
              </v:shape>
            </w:pict>
          </mc:Fallback>
        </mc:AlternateContent>
      </w:r>
      <w:r>
        <w:rPr>
          <w:noProof/>
        </w:rPr>
        <mc:AlternateContent>
          <mc:Choice Requires="wps">
            <w:drawing>
              <wp:anchor distT="45720" distB="45720" distL="114300" distR="114300" simplePos="0" relativeHeight="251465728" behindDoc="0" locked="0" layoutInCell="1" allowOverlap="1" wp14:anchorId="6FD9DD63" wp14:editId="140F0565">
                <wp:simplePos x="0" y="0"/>
                <wp:positionH relativeFrom="column">
                  <wp:posOffset>1592580</wp:posOffset>
                </wp:positionH>
                <wp:positionV relativeFrom="paragraph">
                  <wp:posOffset>1412240</wp:posOffset>
                </wp:positionV>
                <wp:extent cx="3924300" cy="982980"/>
                <wp:effectExtent l="0" t="0" r="0" b="762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82980"/>
                        </a:xfrm>
                        <a:prstGeom prst="rect">
                          <a:avLst/>
                        </a:prstGeom>
                        <a:solidFill>
                          <a:srgbClr val="FFFFFF"/>
                        </a:solidFill>
                        <a:ln w="9525">
                          <a:noFill/>
                          <a:miter lim="800000"/>
                        </a:ln>
                      </wps:spPr>
                      <wps:txbx>
                        <w:txbxContent>
                          <w:p w14:paraId="10C10783" w14:textId="77777777" w:rsidR="00800229" w:rsidRDefault="00645C4C">
                            <w:pPr>
                              <w:spacing w:line="480" w:lineRule="exact"/>
                              <w:ind w:leftChars="228" w:left="479"/>
                              <w:rPr>
                                <w:rFonts w:ascii="Arial" w:eastAsia="宋体" w:hAnsi="Arial" w:cs="Arial"/>
                                <w:sz w:val="28"/>
                                <w:szCs w:val="28"/>
                              </w:rPr>
                            </w:pPr>
                            <w:r>
                              <w:rPr>
                                <w:rFonts w:ascii="Arial" w:eastAsia="宋体" w:hAnsi="Arial" w:cs="Arial"/>
                                <w:sz w:val="28"/>
                                <w:szCs w:val="28"/>
                              </w:rPr>
                              <w:t>国内企业董事长、总经理等高层管理人员</w:t>
                            </w:r>
                            <w:r>
                              <w:rPr>
                                <w:rFonts w:ascii="Arial" w:eastAsia="宋体" w:hAnsi="Arial" w:cs="Arial"/>
                                <w:sz w:val="28"/>
                                <w:szCs w:val="28"/>
                              </w:rPr>
                              <w:br/>
                            </w:r>
                            <w:r>
                              <w:rPr>
                                <w:rFonts w:ascii="Arial" w:eastAsia="宋体" w:hAnsi="Arial" w:cs="Arial"/>
                                <w:sz w:val="28"/>
                                <w:szCs w:val="28"/>
                              </w:rPr>
                              <w:t>外企、跨国企业的中国地区高层管理人员</w:t>
                            </w:r>
                          </w:p>
                          <w:p w14:paraId="5849F771" w14:textId="77777777" w:rsidR="00800229" w:rsidRDefault="00800229"/>
                        </w:txbxContent>
                      </wps:txbx>
                      <wps:bodyPr rot="0" vert="horz" wrap="square" lIns="91440" tIns="45720" rIns="91440" bIns="45720" anchor="t" anchorCtr="0">
                        <a:noAutofit/>
                      </wps:bodyPr>
                    </wps:wsp>
                  </a:graphicData>
                </a:graphic>
              </wp:anchor>
            </w:drawing>
          </mc:Choice>
          <mc:Fallback>
            <w:pict>
              <v:shape w14:anchorId="6FD9DD63" id="_x0000_s1029" type="#_x0000_t202" style="position:absolute;left:0;text-align:left;margin-left:125.4pt;margin-top:111.2pt;width:309pt;height:77.4pt;z-index:251465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u+JQIAAAwEAAAOAAAAZHJzL2Uyb0RvYy54bWysU02u0zAQ3iNxB8t7mjRtoY2aPj36VIT0&#10;+JEeHMBxnMbC8RjbbVIOADdgxYY95+o5GDttqR47hBeWxzPzeeabz8ubvlVkL6yToAs6HqWUCM2h&#10;knpb0I8fNs/mlDjPdMUUaFHQg3D0ZvX0ybIzucigAVUJSxBEu7wzBW28N3mSON6IlrkRGKHRWYNt&#10;mUfTbpPKsg7RW5Vkafo86cBWxgIXzuHt3eCkq4hf14L7d3XthCeqoFibj7uNexn2ZLVk+dYy00h+&#10;KoP9QxUtkxofvUDdMc/Izsq/oFrJLTio/YhDm0BdSy5iD9jNOH3UzUPDjIi9IDnOXGhy/w+Wv92/&#10;t0RWOLspJZq1OKPj92/HH7+OP7+SLPDTGZdj2IPBQN+/hB5jY6/O3AP/5IiGdcP0VtxaC10jWIX1&#10;jUNmcpU64LgAUnZvoMJ32M5DBOpr2wbykA6C6Dinw2U2oveE4+VkkU0nKbo4+hbzbDGPw0tYfs42&#10;1vlXAloSDgW1OPuIzvb3zodqWH4OCY85ULLaSKWiYbflWlmyZ6iTTVyxgUdhSpMOX59ls4isIeRH&#10;CbXSo46VbAs6T8M6pSt9oiF0PnDg+7KPjE/O7JZQHZAXC4M88TvhoQH7hZIOpVlQ93nHrKBEvdbI&#10;7WI8nQYtR2M6e5GhYa895bWHaY5QBfWUDMe1j/oPbWu4xRnUMtIThjVUcioZJRdZO32PoOlrO0b9&#10;+cSr3wAAAP//AwBQSwMEFAAGAAgAAAAhANEZvJHfAAAACwEAAA8AAABkcnMvZG93bnJldi54bWxM&#10;j8FOwzAQRO9I/IO1SFwQdTBtEkKcCpBAXFv6AZt4m0TEdhS7Tfr3LCe47c6OZt6W28UO4kxT6L3T&#10;8LBKQJBrvOldq+Hw9X6fgwgRncHBO9JwoQDb6vqqxML42e3ovI+t4BAXCtTQxTgWUoamI4th5Udy&#10;fDv6yWLkdWqlmXDmcDtIlSSptNg7buhwpLeOmu/9yWo4fs53m6e5/oiHbLdOX7HPan/R+vZmeXkG&#10;EWmJf2b4xWd0qJip9idnghg0qE3C6JEHpdYg2JGnOSu1hscsUyCrUv7/ofoBAAD//wMAUEsBAi0A&#10;FAAGAAgAAAAhALaDOJL+AAAA4QEAABMAAAAAAAAAAAAAAAAAAAAAAFtDb250ZW50X1R5cGVzXS54&#10;bWxQSwECLQAUAAYACAAAACEAOP0h/9YAAACUAQAACwAAAAAAAAAAAAAAAAAvAQAAX3JlbHMvLnJl&#10;bHNQSwECLQAUAAYACAAAACEACwarviUCAAAMBAAADgAAAAAAAAAAAAAAAAAuAgAAZHJzL2Uyb0Rv&#10;Yy54bWxQSwECLQAUAAYACAAAACEA0Rm8kd8AAAALAQAADwAAAAAAAAAAAAAAAAB/BAAAZHJzL2Rv&#10;d25yZXYueG1sUEsFBgAAAAAEAAQA8wAAAIsFAAAAAA==&#10;" stroked="f">
                <v:textbox>
                  <w:txbxContent>
                    <w:p w14:paraId="10C10783" w14:textId="77777777" w:rsidR="00800229" w:rsidRDefault="00645C4C">
                      <w:pPr>
                        <w:spacing w:line="480" w:lineRule="exact"/>
                        <w:ind w:leftChars="228" w:left="479"/>
                        <w:rPr>
                          <w:rFonts w:ascii="Arial" w:eastAsia="宋体" w:hAnsi="Arial" w:cs="Arial"/>
                          <w:sz w:val="28"/>
                          <w:szCs w:val="28"/>
                        </w:rPr>
                      </w:pPr>
                      <w:r>
                        <w:rPr>
                          <w:rFonts w:ascii="Arial" w:eastAsia="宋体" w:hAnsi="Arial" w:cs="Arial"/>
                          <w:sz w:val="28"/>
                          <w:szCs w:val="28"/>
                        </w:rPr>
                        <w:t>国内企业董事长、总经理等高层管理人员</w:t>
                      </w:r>
                      <w:r>
                        <w:rPr>
                          <w:rFonts w:ascii="Arial" w:eastAsia="宋体" w:hAnsi="Arial" w:cs="Arial"/>
                          <w:sz w:val="28"/>
                          <w:szCs w:val="28"/>
                        </w:rPr>
                        <w:br/>
                      </w:r>
                      <w:r>
                        <w:rPr>
                          <w:rFonts w:ascii="Arial" w:eastAsia="宋体" w:hAnsi="Arial" w:cs="Arial"/>
                          <w:sz w:val="28"/>
                          <w:szCs w:val="28"/>
                        </w:rPr>
                        <w:t>外企、跨国企业的中国地区高层管理人员</w:t>
                      </w:r>
                    </w:p>
                    <w:p w14:paraId="5849F771" w14:textId="77777777" w:rsidR="00800229" w:rsidRDefault="00800229"/>
                  </w:txbxContent>
                </v:textbox>
                <w10:wrap type="square"/>
              </v:shape>
            </w:pict>
          </mc:Fallback>
        </mc:AlternateContent>
      </w:r>
      <w:r>
        <w:rPr>
          <w:noProof/>
        </w:rPr>
        <mc:AlternateContent>
          <mc:Choice Requires="wps">
            <w:drawing>
              <wp:anchor distT="45720" distB="45720" distL="114300" distR="114300" simplePos="0" relativeHeight="251771904" behindDoc="0" locked="0" layoutInCell="1" allowOverlap="1" wp14:anchorId="1F4EB2DC" wp14:editId="29305A1F">
                <wp:simplePos x="0" y="0"/>
                <wp:positionH relativeFrom="column">
                  <wp:posOffset>2423160</wp:posOffset>
                </wp:positionH>
                <wp:positionV relativeFrom="paragraph">
                  <wp:posOffset>914400</wp:posOffset>
                </wp:positionV>
                <wp:extent cx="2240280" cy="1404620"/>
                <wp:effectExtent l="0" t="0" r="7620" b="0"/>
                <wp:wrapSquare wrapText="bothSides"/>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9525">
                          <a:noFill/>
                          <a:miter lim="800000"/>
                        </a:ln>
                      </wps:spPr>
                      <wps:txbx>
                        <w:txbxContent>
                          <w:p w14:paraId="19C2151C"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【目标学员】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F4EB2DC" id="_x0000_s1030" type="#_x0000_t202" style="position:absolute;left:0;text-align:left;margin-left:190.8pt;margin-top:1in;width:176.4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F2JwIAAA0EAAAOAAAAZHJzL2Uyb0RvYy54bWysU82O0zAQviPxDpbvNGlIl27UdLV0VYS0&#10;/EgLD+A4TmPheIztNikPAG/AiQt3nqvPwdhpS7XcED5Ytmfm88z3zSxuhk6RnbBOgi7pdJJSIjSH&#10;WupNST9+WD+bU+I80zVToEVJ98LRm+XTJ4veFCKDFlQtLEEQ7YrelLT13hRJ4ngrOuYmYIRGYwO2&#10;Yx6vdpPUlvWI3qkkS9OrpAdbGwtcOIevd6ORLiN+0wju3zWNE56okmJuPu427lXYk+WCFRvLTCv5&#10;MQ32D1l0TGr89Ax1xzwjWyv/guokt+Cg8RMOXQJNI7mINWA10/RRNQ8tMyLWguQ4c6bJ/T9Y/nb3&#10;3hJZlzR7TolmHWp0+P7t8OPX4edXkgV+euMKdHsw6OiHlzCgzrFWZ+6Bf3JEw6pleiNurYW+FazG&#10;/KYhMrkIHXFcAKn6N1DjP2zrIQINje0CeUgHQXTUaX/WRgyecHzMsjzN5mjiaJvmaX6VRfUSVpzC&#10;jXX+lYCOhENJLYof4dnu3vmQDitOLuE3B0rWa6lUvNhNtVKW7Bg2yjquWMEjN6VJX9LrWTaLyBpC&#10;fOyhTnpsZCW7ks7TsI7hSh95CKWPJPihGiLl+YneCuo9EmNh7E+cJzy0YL9Q0mNvltR93jIrKFGv&#10;NZJ7Pc3z0Mzxks9eIBPEXlqqSwvTHKFK6ikZjysfByCWbW5RhLWM9AS1xkyOKWPPRdaO8xGa+vIe&#10;vf5M8fI3AAAA//8DAFBLAwQUAAYACAAAACEAMwIoU98AAAALAQAADwAAAGRycy9kb3ducmV2Lnht&#10;bEyPy07DMBBF90j8gzVI7KjTNg1ViFNVVGxYIFGQYOnGkzjCL9luGv6eYQXL0T26c26zm61hE8Y0&#10;eidguSiAoeu8Gt0g4P3t6W4LLGXplDTeoYBvTLBrr68aWSt/ca84HfPAqMSlWgrQOYea89RptDIt&#10;fEBHWe+jlZnOOHAV5YXKreGroqi4laOjD1oGfNTYfR3PVsCH1aM6xJfPXpnp8NzvN2GOQYjbm3n/&#10;ACzjnP9g+NUndWjJ6eTPTiVmBKy3y4pQCsqSRhFxvy5LYCeKqs0KeNvw/xvaHwAAAP//AwBQSwEC&#10;LQAUAAYACAAAACEAtoM4kv4AAADhAQAAEwAAAAAAAAAAAAAAAAAAAAAAW0NvbnRlbnRfVHlwZXNd&#10;LnhtbFBLAQItABQABgAIAAAAIQA4/SH/1gAAAJQBAAALAAAAAAAAAAAAAAAAAC8BAABfcmVscy8u&#10;cmVsc1BLAQItABQABgAIAAAAIQBfe1F2JwIAAA0EAAAOAAAAAAAAAAAAAAAAAC4CAABkcnMvZTJv&#10;RG9jLnhtbFBLAQItABQABgAIAAAAIQAzAihT3wAAAAsBAAAPAAAAAAAAAAAAAAAAAIEEAABkcnMv&#10;ZG93bnJldi54bWxQSwUGAAAAAAQABADzAAAAjQUAAAAA&#10;" stroked="f">
                <v:textbox style="mso-fit-shape-to-text:t">
                  <w:txbxContent>
                    <w:p w14:paraId="19C2151C"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【目标学员】</w:t>
                      </w:r>
                    </w:p>
                  </w:txbxContent>
                </v:textbox>
                <w10:wrap type="square"/>
              </v:shape>
            </w:pict>
          </mc:Fallback>
        </mc:AlternateContent>
      </w:r>
      <w:r>
        <w:rPr>
          <w:noProof/>
        </w:rPr>
        <mc:AlternateContent>
          <mc:Choice Requires="wps">
            <w:drawing>
              <wp:anchor distT="0" distB="0" distL="114300" distR="114300" simplePos="0" relativeHeight="251375616" behindDoc="0" locked="0" layoutInCell="1" allowOverlap="1" wp14:anchorId="3EFE1394" wp14:editId="3441F713">
                <wp:simplePos x="0" y="0"/>
                <wp:positionH relativeFrom="column">
                  <wp:posOffset>2880360</wp:posOffset>
                </wp:positionH>
                <wp:positionV relativeFrom="paragraph">
                  <wp:posOffset>-1059180</wp:posOffset>
                </wp:positionV>
                <wp:extent cx="3756660" cy="48006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756660" cy="480060"/>
                        </a:xfrm>
                        <a:prstGeom prst="rect">
                          <a:avLst/>
                        </a:prstGeom>
                        <a:solidFill>
                          <a:schemeClr val="lt1"/>
                        </a:solidFill>
                        <a:ln w="6350">
                          <a:noFill/>
                        </a:ln>
                      </wps:spPr>
                      <wps:txbx>
                        <w:txbxContent>
                          <w:p w14:paraId="24718EB5" w14:textId="77777777" w:rsidR="00800229" w:rsidRDefault="00645C4C">
                            <w:pPr>
                              <w:jc w:val="center"/>
                              <w:rPr>
                                <w:rFonts w:ascii="Arial" w:eastAsia="黑体" w:hAnsi="Arial" w:cs="Arial"/>
                                <w:b/>
                                <w:bCs/>
                                <w:color w:val="AC0000"/>
                                <w:sz w:val="32"/>
                                <w:szCs w:val="40"/>
                              </w:rPr>
                            </w:pPr>
                            <w:r>
                              <w:rPr>
                                <w:rFonts w:ascii="Arial" w:eastAsia="黑体" w:hAnsi="Arial" w:cs="Arial" w:hint="eastAsia"/>
                                <w:b/>
                                <w:bCs/>
                                <w:color w:val="AC0000"/>
                                <w:sz w:val="32"/>
                                <w:szCs w:val="40"/>
                              </w:rPr>
                              <w:t>【</w:t>
                            </w:r>
                            <w:r>
                              <w:rPr>
                                <w:rFonts w:ascii="Arial" w:eastAsia="黑体" w:hAnsi="Arial" w:cs="Arial"/>
                                <w:b/>
                                <w:bCs/>
                                <w:color w:val="AC0000"/>
                                <w:sz w:val="32"/>
                                <w:szCs w:val="40"/>
                              </w:rPr>
                              <w:t>目标学员</w:t>
                            </w:r>
                            <w:r>
                              <w:rPr>
                                <w:rFonts w:ascii="Arial" w:eastAsia="黑体" w:hAnsi="Arial" w:cs="Arial" w:hint="eastAsia"/>
                                <w:b/>
                                <w:bCs/>
                                <w:color w:val="AC0000"/>
                                <w:sz w:val="32"/>
                                <w:szCs w:val="4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FE1394" id="文本框 12" o:spid="_x0000_s1031" type="#_x0000_t202" style="position:absolute;left:0;text-align:left;margin-left:226.8pt;margin-top:-83.4pt;width:295.8pt;height:37.8pt;z-index:25137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X5PgIAAEkEAAAOAAAAZHJzL2Uyb0RvYy54bWysVM1uEzEQviPxDpbvdJM0SUvUTRVaFSFV&#10;tFJAnB2v3azk9RjbyW55AHgDTly481x5Dj57k7b8nBAX73jm8/x8M7Nn511j2Fb5UJMt+fBowJmy&#10;kqra3pX8/burF6echShsJQxZVfJ7Ffj5/Pmzs9bN1IjWZCrlGZzYMGtdydcxullRBLlWjQhH5JSF&#10;UZNvRMTV3xWVFy28N6YYDQbToiVfOU9ShQDtZW/k8+xfayXjjdZBRWZKjtxiPn0+V+ks5mdidueF&#10;W9dyn4b4hywaUVsEfXB1KaJgG1//4aqppadAOh5JagrSupYq14BqhoPfqlmuhVO5FpAT3ANN4f+5&#10;lW+3t57VFXo34syKBj3aff2y+/Zj9/0zgw4EtS7MgFs6IGP3ijqAD/oAZaq7075JX1TEYAfV9w/0&#10;qi4yCeXxyWQ6ncIkYRufonuZ/+LxtfMhvlbUsCSU3KN9mVWxvQ4RmQB6gKRggUxdXdXG5EsaGXVh&#10;PNsKNNvEnCNe/IIylrUlnx5PBtmxpfS892wsAqRa+5qSFLtVl8mZHOpdUXUPGjz1kxScvKqR67UI&#10;8VZ4jA7KwzrEGxzaEGLRXuJsTf7T3/QJj47CylmLUSx5+LgRXnFm3lj0+uVwPE6zmy/jyckIF//U&#10;snpqsZvmgkDAEIvnZBYTPpqDqD01H7A1ixQVJmElYpc8HsSL2C8Itk6qxSKDMK1OxGu7dDK5ToRb&#10;Wmwi6To3JrHVc7MnEfOa+7XfrbQQT+8Z9fgHmP8EAAD//wMAUEsDBBQABgAIAAAAIQCOcwKd5AAA&#10;AA0BAAAPAAAAZHJzL2Rvd25yZXYueG1sTI/LTsMwEEX3SPyDNZXYoNZ5NAFCnAohHhI7Gh5i58bT&#10;JCK2o9hNwt8zXbXLmTm6c26+mXXHRhxca42AcBUAQ1NZ1ZpawEf5vLwF5rw0SnbWoIA/dLApLi9y&#10;mSk7mXcct75mFGJcJgU03vcZ565qUEu3sj0auu3toKWncai5GuRE4brjURCkXMvW0IdG9vjYYPW7&#10;PWgBP9f195ubXz6nOIn7p9exvPlSpRBXi/nhHpjH2Z9gOOqTOhTktLMHoxzrBKyTOCVUwDJMUypx&#10;RIJ1EgHb0e4ujIAXOT9vUfwDAAD//wMAUEsBAi0AFAAGAAgAAAAhALaDOJL+AAAA4QEAABMAAAAA&#10;AAAAAAAAAAAAAAAAAFtDb250ZW50X1R5cGVzXS54bWxQSwECLQAUAAYACAAAACEAOP0h/9YAAACU&#10;AQAACwAAAAAAAAAAAAAAAAAvAQAAX3JlbHMvLnJlbHNQSwECLQAUAAYACAAAACEAGjrV+T4CAABJ&#10;BAAADgAAAAAAAAAAAAAAAAAuAgAAZHJzL2Uyb0RvYy54bWxQSwECLQAUAAYACAAAACEAjnMCneQA&#10;AAANAQAADwAAAAAAAAAAAAAAAACYBAAAZHJzL2Rvd25yZXYueG1sUEsFBgAAAAAEAAQA8wAAAKkF&#10;AAAAAA==&#10;" fillcolor="white [3201]" stroked="f" strokeweight=".5pt">
                <v:textbox>
                  <w:txbxContent>
                    <w:p w14:paraId="24718EB5" w14:textId="77777777" w:rsidR="00800229" w:rsidRDefault="00645C4C">
                      <w:pPr>
                        <w:jc w:val="center"/>
                        <w:rPr>
                          <w:rFonts w:ascii="Arial" w:eastAsia="黑体" w:hAnsi="Arial" w:cs="Arial"/>
                          <w:b/>
                          <w:bCs/>
                          <w:color w:val="AC0000"/>
                          <w:sz w:val="32"/>
                          <w:szCs w:val="40"/>
                        </w:rPr>
                      </w:pPr>
                      <w:r>
                        <w:rPr>
                          <w:rFonts w:ascii="Arial" w:eastAsia="黑体" w:hAnsi="Arial" w:cs="Arial" w:hint="eastAsia"/>
                          <w:b/>
                          <w:bCs/>
                          <w:color w:val="AC0000"/>
                          <w:sz w:val="32"/>
                          <w:szCs w:val="40"/>
                        </w:rPr>
                        <w:t>【</w:t>
                      </w:r>
                      <w:r>
                        <w:rPr>
                          <w:rFonts w:ascii="Arial" w:eastAsia="黑体" w:hAnsi="Arial" w:cs="Arial"/>
                          <w:b/>
                          <w:bCs/>
                          <w:color w:val="AC0000"/>
                          <w:sz w:val="32"/>
                          <w:szCs w:val="40"/>
                        </w:rPr>
                        <w:t>目标学员</w:t>
                      </w:r>
                      <w:r>
                        <w:rPr>
                          <w:rFonts w:ascii="Arial" w:eastAsia="黑体" w:hAnsi="Arial" w:cs="Arial" w:hint="eastAsia"/>
                          <w:b/>
                          <w:bCs/>
                          <w:color w:val="AC0000"/>
                          <w:sz w:val="32"/>
                          <w:szCs w:val="40"/>
                        </w:rPr>
                        <w:t>】</w:t>
                      </w:r>
                    </w:p>
                  </w:txbxContent>
                </v:textbox>
              </v:shape>
            </w:pict>
          </mc:Fallback>
        </mc:AlternateContent>
      </w:r>
      <w:r>
        <w:rPr>
          <w:noProof/>
        </w:rPr>
        <w:drawing>
          <wp:inline distT="0" distB="0" distL="0" distR="0" wp14:anchorId="61B0535D" wp14:editId="447B1138">
            <wp:extent cx="7560310" cy="106857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p>
    <w:p w14:paraId="4D771652" w14:textId="77777777" w:rsidR="00800229" w:rsidRDefault="00645C4C">
      <w:r>
        <w:rPr>
          <w:noProof/>
        </w:rPr>
        <w:lastRenderedPageBreak/>
        <mc:AlternateContent>
          <mc:Choice Requires="wps">
            <w:drawing>
              <wp:anchor distT="45720" distB="45720" distL="114300" distR="114300" simplePos="0" relativeHeight="251786240" behindDoc="0" locked="0" layoutInCell="1" allowOverlap="1" wp14:anchorId="4050638A" wp14:editId="670788EF">
                <wp:simplePos x="0" y="0"/>
                <wp:positionH relativeFrom="column">
                  <wp:posOffset>907415</wp:posOffset>
                </wp:positionH>
                <wp:positionV relativeFrom="paragraph">
                  <wp:posOffset>1087120</wp:posOffset>
                </wp:positionV>
                <wp:extent cx="5539740" cy="8908415"/>
                <wp:effectExtent l="0" t="0" r="0" b="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8908473"/>
                        </a:xfrm>
                        <a:prstGeom prst="rect">
                          <a:avLst/>
                        </a:prstGeom>
                        <a:noFill/>
                        <a:ln w="9525">
                          <a:noFill/>
                          <a:miter lim="800000"/>
                        </a:ln>
                      </wps:spPr>
                      <wps:txbx>
                        <w:txbxContent>
                          <w:p w14:paraId="4736EA19"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b/>
                                <w:bCs/>
                                <w:color w:val="B4180C"/>
                                <w:sz w:val="32"/>
                                <w:szCs w:val="40"/>
                              </w:rPr>
                              <w:t>夏华</w:t>
                            </w:r>
                          </w:p>
                          <w:p w14:paraId="20BF8DD0"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中国时尚行业的领军者，依文集团董事长、中国手工坊创始人，《福布斯》“全球时尚界华人</w:t>
                            </w:r>
                            <w:r>
                              <w:rPr>
                                <w:rFonts w:hint="eastAsia"/>
                                <w:color w:val="595959" w:themeColor="text1" w:themeTint="A6"/>
                                <w:sz w:val="28"/>
                                <w:szCs w:val="28"/>
                                <w:lang w:val="zh-CN"/>
                              </w:rPr>
                              <w:t>25</w:t>
                            </w:r>
                            <w:r>
                              <w:rPr>
                                <w:rFonts w:hint="eastAsia"/>
                                <w:color w:val="595959" w:themeColor="text1" w:themeTint="A6"/>
                                <w:sz w:val="28"/>
                                <w:szCs w:val="28"/>
                                <w:lang w:val="zh-CN"/>
                              </w:rPr>
                              <w:t>人之一”。</w:t>
                            </w:r>
                          </w:p>
                          <w:p w14:paraId="6FB01809"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王功权</w:t>
                            </w:r>
                          </w:p>
                          <w:p w14:paraId="5197094E"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清华大学、融商学院特聘讲师，企业家、风险投资家，鼎晖创业投资基金合伙人及创始人之一。</w:t>
                            </w:r>
                          </w:p>
                          <w:p w14:paraId="2A4CCEE0"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纪连海</w:t>
                            </w:r>
                          </w:p>
                          <w:p w14:paraId="5FA94389"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中国民生研究院特约研究员，西城区学科带头人，百家讲坛主讲人之一。</w:t>
                            </w:r>
                          </w:p>
                          <w:p w14:paraId="7B90C8A4"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吴维库</w:t>
                            </w:r>
                          </w:p>
                          <w:p w14:paraId="7C6E2EAA"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清华大学经济管理学院领导力与组织管理系教授，博士生导师。</w:t>
                            </w:r>
                          </w:p>
                          <w:p w14:paraId="2A012FF6"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马骏</w:t>
                            </w:r>
                          </w:p>
                          <w:p w14:paraId="0A99C21E"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国防大学教授，法学博士、博士生导师，全军院校育才金奖获得者，百家讲坛主讲人。</w:t>
                            </w:r>
                          </w:p>
                          <w:p w14:paraId="47B8B2E5"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章义伍</w:t>
                            </w:r>
                          </w:p>
                          <w:p w14:paraId="13B3C54C"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管理培训专家，是培训界的先行者和导师，麦当劳中国公司第一批的创业元老。</w:t>
                            </w:r>
                          </w:p>
                          <w:p w14:paraId="72A4C0BC"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胡赛雄</w:t>
                            </w:r>
                          </w:p>
                          <w:p w14:paraId="3582DB1E"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原华为大学后备干部系主任，曾任华为公司全球技术服务部干部部长，对华为管理有全面、深入的理解和研究，具有丰富的管理实践经验和授课技巧。</w:t>
                            </w:r>
                          </w:p>
                          <w:p w14:paraId="781CDA3F"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尹卓</w:t>
                            </w:r>
                          </w:p>
                          <w:p w14:paraId="05EDA69D"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著名军事专家，海军信息化专家委员会主任，中国人民解放军海军装备论证研究中心综合论证研究所高级研究员，</w:t>
                            </w:r>
                            <w:r>
                              <w:rPr>
                                <w:rFonts w:hint="eastAsia"/>
                                <w:color w:val="595959" w:themeColor="text1" w:themeTint="A6"/>
                                <w:sz w:val="28"/>
                                <w:szCs w:val="28"/>
                                <w:lang w:val="zh-CN"/>
                              </w:rPr>
                              <w:t xml:space="preserve"> </w:t>
                            </w:r>
                            <w:r>
                              <w:rPr>
                                <w:rFonts w:hint="eastAsia"/>
                                <w:color w:val="595959" w:themeColor="text1" w:themeTint="A6"/>
                                <w:sz w:val="28"/>
                                <w:szCs w:val="28"/>
                                <w:lang w:val="zh-CN"/>
                              </w:rPr>
                              <w:t>少将军衔。</w:t>
                            </w:r>
                          </w:p>
                        </w:txbxContent>
                      </wps:txbx>
                      <wps:bodyPr rot="0" vert="horz" wrap="square" lIns="91440" tIns="45720" rIns="91440" bIns="45720" anchor="t" anchorCtr="0">
                        <a:noAutofit/>
                      </wps:bodyPr>
                    </wps:wsp>
                  </a:graphicData>
                </a:graphic>
              </wp:anchor>
            </w:drawing>
          </mc:Choice>
          <mc:Fallback>
            <w:pict>
              <v:shape w14:anchorId="4050638A" id="_x0000_s1032" type="#_x0000_t202" style="position:absolute;left:0;text-align:left;margin-left:71.45pt;margin-top:85.6pt;width:436.2pt;height:701.45pt;z-index:251786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ilEgIAAOQDAAAOAAAAZHJzL2Uyb0RvYy54bWysU82O0zAQviPxDpbvNGm23W2jpqtlV4uQ&#10;lh9p4QFcx2ksbI+x3SblAdg34MSFO8/V52DstKWCGyIHy5OZ+Wa+b8aL614rshXOSzAVHY9ySoTh&#10;UEuzrujHD/cvZpT4wEzNFBhR0Z3w9Hr5/Nmis6UooAVVC0cQxPiysxVtQ7BllnneCs38CKww6GzA&#10;aRbQdOusdqxDdK2yIs8vsw5cbR1w4T3+vRucdJnwm0bw8K5pvAhEVRR7C+l06VzFM1suWLl2zLaS&#10;H9pg/9CFZtJg0RPUHQuMbJz8C0pL7sBDE0YcdAZNI7lIHJDNOP+DzWPLrEhcUBxvTzL5/wfL327f&#10;OyLrihYTSgzTOKP9t6f995/7H19JEfXprC8x7NFiYOhfQo9zTly9fQD+yRMDty0za3HjHHStYDX2&#10;N46Z2VnqgOMjyKp7AzXWYZsACahvnI7ioRwE0XFOu9NsRB8Ix5/T6cX8aoIujr7ZPJ9Nri5SDVYe&#10;063z4ZUATeKlog6Hn+DZ9sGH2A4rjyGxmoF7qVRaAGVIV9H5tJimhDOPlgH3U0mNRfP4HWoqc6AX&#10;GQ3cQr/qk5KXR9VWUO+Qr4Nh7fCZ4KUF94WSDleuov7zhjlBiXptULP5eBIJhmRMplcFGu7cszr3&#10;MMMRqqKBkuF6G9JeD9RuUNtGJtZxCEMnh5ZxlZIYh7WPu3pup6jfj3P5CwAA//8DAFBLAwQUAAYA&#10;CAAAACEAx2VO+N8AAAANAQAADwAAAGRycy9kb3ducmV2LnhtbEyPwU7DMBBE70j8g7VI3KidkNA2&#10;xKkQiCuIApW4ufE2iYjXUew24e/ZnuA2o32anSk3s+vFCcfQedKQLBQIpNrbjhoNH+/PNysQIRqy&#10;pveEGn4wwKa6vChNYf1Eb3jaxkZwCIXCaGhjHAopQ92iM2HhByS+HfzoTGQ7NtKOZuJw18tUqTvp&#10;TEf8oTUDPrZYf2+PTsPny+Frl6nX5snlw+RnJcmtpdbXV/PDPYiIc/yD4Vyfq0PFnfb+SDaInn2W&#10;rhllsUxSEGdCJfktiD2rfJklIKtS/l9R/QIAAP//AwBQSwECLQAUAAYACAAAACEAtoM4kv4AAADh&#10;AQAAEwAAAAAAAAAAAAAAAAAAAAAAW0NvbnRlbnRfVHlwZXNdLnhtbFBLAQItABQABgAIAAAAIQA4&#10;/SH/1gAAAJQBAAALAAAAAAAAAAAAAAAAAC8BAABfcmVscy8ucmVsc1BLAQItABQABgAIAAAAIQCK&#10;cZilEgIAAOQDAAAOAAAAAAAAAAAAAAAAAC4CAABkcnMvZTJvRG9jLnhtbFBLAQItABQABgAIAAAA&#10;IQDHZU743wAAAA0BAAAPAAAAAAAAAAAAAAAAAGwEAABkcnMvZG93bnJldi54bWxQSwUGAAAAAAQA&#10;BADzAAAAeAUAAAAA&#10;" filled="f" stroked="f">
                <v:textbox>
                  <w:txbxContent>
                    <w:p w14:paraId="4736EA19"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b/>
                          <w:bCs/>
                          <w:color w:val="B4180C"/>
                          <w:sz w:val="32"/>
                          <w:szCs w:val="40"/>
                        </w:rPr>
                        <w:t>夏华</w:t>
                      </w:r>
                    </w:p>
                    <w:p w14:paraId="20BF8DD0"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中国时尚行业的领军者，依文集团董事长、中国手工坊创始人，《福布斯》“全球时尚界华人</w:t>
                      </w:r>
                      <w:r>
                        <w:rPr>
                          <w:rFonts w:hint="eastAsia"/>
                          <w:color w:val="595959" w:themeColor="text1" w:themeTint="A6"/>
                          <w:sz w:val="28"/>
                          <w:szCs w:val="28"/>
                          <w:lang w:val="zh-CN"/>
                        </w:rPr>
                        <w:t>25</w:t>
                      </w:r>
                      <w:r>
                        <w:rPr>
                          <w:rFonts w:hint="eastAsia"/>
                          <w:color w:val="595959" w:themeColor="text1" w:themeTint="A6"/>
                          <w:sz w:val="28"/>
                          <w:szCs w:val="28"/>
                          <w:lang w:val="zh-CN"/>
                        </w:rPr>
                        <w:t>人之一”。</w:t>
                      </w:r>
                    </w:p>
                    <w:p w14:paraId="6FB01809"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王功权</w:t>
                      </w:r>
                    </w:p>
                    <w:p w14:paraId="5197094E"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清华大学、融商学院特聘讲师，企业家、风险投资家，鼎晖创业投资基金合伙人及创始人之一。</w:t>
                      </w:r>
                    </w:p>
                    <w:p w14:paraId="2A4CCEE0"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纪连海</w:t>
                      </w:r>
                    </w:p>
                    <w:p w14:paraId="5FA94389"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中国民生研究院特约研究员，西城区学科带头人，百家讲坛主讲人之一。</w:t>
                      </w:r>
                    </w:p>
                    <w:p w14:paraId="7B90C8A4"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吴维库</w:t>
                      </w:r>
                    </w:p>
                    <w:p w14:paraId="7C6E2EAA"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清华大学经济管理学院领导力与组织管理系教授，博士生导师。</w:t>
                      </w:r>
                    </w:p>
                    <w:p w14:paraId="2A012FF6"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马骏</w:t>
                      </w:r>
                    </w:p>
                    <w:p w14:paraId="0A99C21E"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国防大学教授，法学博士、博士生导师，全军院校育才金奖获得者，百家讲坛主讲人。</w:t>
                      </w:r>
                    </w:p>
                    <w:p w14:paraId="47B8B2E5"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章义伍</w:t>
                      </w:r>
                    </w:p>
                    <w:p w14:paraId="13B3C54C"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管理培训专家，是培训界的先行者和导师，麦当劳中国公司第一批的创业元老。</w:t>
                      </w:r>
                    </w:p>
                    <w:p w14:paraId="72A4C0BC"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胡赛雄</w:t>
                      </w:r>
                    </w:p>
                    <w:p w14:paraId="3582DB1E"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原华为大学后备干部系主任，曾任华为公司全球技术服务部干部部长，对华为管理有全面、深入的理解和研究，具有丰富的管理实践经验和授课技巧。</w:t>
                      </w:r>
                    </w:p>
                    <w:p w14:paraId="781CDA3F"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尹卓</w:t>
                      </w:r>
                    </w:p>
                    <w:p w14:paraId="05EDA69D"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著名军事专家，海军信息化专家委员会主任，中国人民解放军海军装备论证研究中心综合论证研究所高级研究员，</w:t>
                      </w:r>
                      <w:r>
                        <w:rPr>
                          <w:rFonts w:hint="eastAsia"/>
                          <w:color w:val="595959" w:themeColor="text1" w:themeTint="A6"/>
                          <w:sz w:val="28"/>
                          <w:szCs w:val="28"/>
                          <w:lang w:val="zh-CN"/>
                        </w:rPr>
                        <w:t xml:space="preserve"> </w:t>
                      </w:r>
                      <w:r>
                        <w:rPr>
                          <w:rFonts w:hint="eastAsia"/>
                          <w:color w:val="595959" w:themeColor="text1" w:themeTint="A6"/>
                          <w:sz w:val="28"/>
                          <w:szCs w:val="28"/>
                          <w:lang w:val="zh-CN"/>
                        </w:rPr>
                        <w:t>少将军衔。</w:t>
                      </w:r>
                    </w:p>
                  </w:txbxContent>
                </v:textbox>
                <w10:wrap type="square"/>
              </v:shape>
            </w:pict>
          </mc:Fallback>
        </mc:AlternateContent>
      </w:r>
      <w:r>
        <w:rPr>
          <w:noProof/>
        </w:rPr>
        <w:drawing>
          <wp:inline distT="0" distB="0" distL="0" distR="0" wp14:anchorId="271D36EE" wp14:editId="26D116D6">
            <wp:extent cx="7560310" cy="106857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p>
    <w:p w14:paraId="6CA02A3E" w14:textId="77777777" w:rsidR="00800229" w:rsidRDefault="00645C4C">
      <w:r>
        <w:rPr>
          <w:noProof/>
        </w:rPr>
        <w:lastRenderedPageBreak/>
        <mc:AlternateContent>
          <mc:Choice Requires="wps">
            <w:drawing>
              <wp:anchor distT="45720" distB="45720" distL="114300" distR="114300" simplePos="0" relativeHeight="251880448" behindDoc="0" locked="0" layoutInCell="1" allowOverlap="1" wp14:anchorId="3E65E96F" wp14:editId="66B90B0F">
                <wp:simplePos x="0" y="0"/>
                <wp:positionH relativeFrom="column">
                  <wp:posOffset>789305</wp:posOffset>
                </wp:positionH>
                <wp:positionV relativeFrom="paragraph">
                  <wp:posOffset>1045845</wp:posOffset>
                </wp:positionV>
                <wp:extent cx="5610860" cy="8998585"/>
                <wp:effectExtent l="0" t="0" r="8890" b="0"/>
                <wp:wrapSquare wrapText="bothSides"/>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976" cy="8998527"/>
                        </a:xfrm>
                        <a:prstGeom prst="rect">
                          <a:avLst/>
                        </a:prstGeom>
                        <a:solidFill>
                          <a:srgbClr val="FFFFFF"/>
                        </a:solidFill>
                        <a:ln w="9525">
                          <a:noFill/>
                          <a:miter lim="800000"/>
                        </a:ln>
                      </wps:spPr>
                      <wps:txbx>
                        <w:txbxContent>
                          <w:p w14:paraId="4EEDC589"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霍振先</w:t>
                            </w:r>
                          </w:p>
                          <w:p w14:paraId="12BFF05D" w14:textId="77777777" w:rsidR="00800229" w:rsidRDefault="00645C4C">
                            <w:pPr>
                              <w:ind w:firstLineChars="200" w:firstLine="560"/>
                              <w:rPr>
                                <w:color w:val="595959" w:themeColor="text1" w:themeTint="A6"/>
                                <w:sz w:val="28"/>
                                <w:szCs w:val="28"/>
                                <w:lang w:val="zh-CN"/>
                              </w:rPr>
                            </w:pPr>
                            <w:r>
                              <w:rPr>
                                <w:rFonts w:hint="eastAsia"/>
                                <w:color w:val="595959" w:themeColor="text1" w:themeTint="A6"/>
                                <w:sz w:val="28"/>
                                <w:szCs w:val="28"/>
                                <w:lang w:val="zh-CN"/>
                              </w:rPr>
                              <w:t>清华大学等</w:t>
                            </w:r>
                            <w:r>
                              <w:rPr>
                                <w:rFonts w:hint="eastAsia"/>
                                <w:color w:val="595959" w:themeColor="text1" w:themeTint="A6"/>
                                <w:sz w:val="28"/>
                                <w:szCs w:val="28"/>
                                <w:lang w:val="zh-CN"/>
                              </w:rPr>
                              <w:t>多所高校总裁班特聘讲师，融商学院特聘金牌讲师。</w:t>
                            </w:r>
                          </w:p>
                          <w:p w14:paraId="6874E039" w14:textId="77777777" w:rsidR="00800229" w:rsidRDefault="00645C4C">
                            <w:pPr>
                              <w:ind w:firstLineChars="150" w:firstLine="482"/>
                              <w:rPr>
                                <w:rFonts w:ascii="黑体" w:eastAsia="黑体" w:hAnsi="黑体"/>
                                <w:b/>
                                <w:bCs/>
                                <w:color w:val="B4180C"/>
                                <w:sz w:val="32"/>
                                <w:szCs w:val="40"/>
                              </w:rPr>
                            </w:pPr>
                            <w:r>
                              <w:rPr>
                                <w:rFonts w:ascii="黑体" w:eastAsia="黑体" w:hAnsi="黑体" w:hint="eastAsia"/>
                                <w:b/>
                                <w:bCs/>
                                <w:color w:val="B4180C"/>
                                <w:sz w:val="32"/>
                                <w:szCs w:val="40"/>
                              </w:rPr>
                              <w:t>魏杰</w:t>
                            </w:r>
                          </w:p>
                          <w:p w14:paraId="66CACCA3"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清华大学经济管理学院教授、博士生导师。著名经济学家，经济学博士。</w:t>
                            </w:r>
                          </w:p>
                          <w:p w14:paraId="0D197291" w14:textId="77777777" w:rsidR="00800229" w:rsidRDefault="00645C4C">
                            <w:pPr>
                              <w:ind w:firstLineChars="150" w:firstLine="482"/>
                              <w:rPr>
                                <w:rFonts w:ascii="黑体" w:eastAsia="黑体" w:hAnsi="黑体"/>
                                <w:b/>
                                <w:bCs/>
                                <w:color w:val="B4180C"/>
                                <w:sz w:val="32"/>
                                <w:szCs w:val="40"/>
                              </w:rPr>
                            </w:pPr>
                            <w:r>
                              <w:rPr>
                                <w:rFonts w:ascii="黑体" w:eastAsia="黑体" w:hAnsi="黑体" w:hint="eastAsia"/>
                                <w:b/>
                                <w:bCs/>
                                <w:color w:val="B4180C"/>
                                <w:sz w:val="32"/>
                                <w:szCs w:val="40"/>
                              </w:rPr>
                              <w:t>金占明</w:t>
                            </w:r>
                          </w:p>
                          <w:p w14:paraId="244CE6FD"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清华大学经济管理学院教授、博士后、企业管理系副主任，主要从事市场营销与战略管理的教学和研究工作。</w:t>
                            </w:r>
                          </w:p>
                          <w:p w14:paraId="3546483C"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蔡毅臣</w:t>
                            </w:r>
                          </w:p>
                          <w:p w14:paraId="644DF4D8"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清华大学两岸发展研究院教授，中国管理科学研究院教授，北大企业家研修班特约授课老师，法家思想应用研究专家。</w:t>
                            </w:r>
                          </w:p>
                          <w:p w14:paraId="1DB6F483"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周立</w:t>
                            </w:r>
                          </w:p>
                          <w:p w14:paraId="0ECF0A9A"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清华大学经济管理学院会计系教授、管理学博士。</w:t>
                            </w:r>
                          </w:p>
                          <w:p w14:paraId="37D67496"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史炜</w:t>
                            </w:r>
                          </w:p>
                          <w:p w14:paraId="394372A3"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著名经济学家，国家发展和改革委员会经济体制与管理研究所产业室主任，研究员，清华大学客座教授。</w:t>
                            </w:r>
                          </w:p>
                          <w:p w14:paraId="6B91B061"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潘诚</w:t>
                            </w:r>
                          </w:p>
                          <w:p w14:paraId="4F2858EC"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常任清华北大诸高校特聘教授，一直以讲台为舞台，以企</w:t>
                            </w:r>
                            <w:r>
                              <w:rPr>
                                <w:rFonts w:hint="eastAsia"/>
                                <w:color w:val="595959" w:themeColor="text1" w:themeTint="A6"/>
                                <w:sz w:val="28"/>
                                <w:szCs w:val="28"/>
                                <w:lang w:val="zh-CN"/>
                              </w:rPr>
                              <w:t xml:space="preserve"> </w:t>
                            </w:r>
                            <w:r>
                              <w:rPr>
                                <w:rFonts w:hint="eastAsia"/>
                                <w:color w:val="595959" w:themeColor="text1" w:themeTint="A6"/>
                                <w:sz w:val="28"/>
                                <w:szCs w:val="28"/>
                                <w:lang w:val="zh-CN"/>
                              </w:rPr>
                              <w:t>业为师友，关注企业家精神健康，助力中国企业成长。</w:t>
                            </w:r>
                          </w:p>
                          <w:p w14:paraId="59E82DEC"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郎立君</w:t>
                            </w:r>
                          </w:p>
                          <w:p w14:paraId="3B36AEEC"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清华大学企业战略与政策系教授，美国麻省理工学院（</w:t>
                            </w:r>
                            <w:r>
                              <w:rPr>
                                <w:rFonts w:hint="eastAsia"/>
                                <w:color w:val="595959" w:themeColor="text1" w:themeTint="A6"/>
                                <w:sz w:val="28"/>
                                <w:szCs w:val="28"/>
                                <w:lang w:val="zh-CN"/>
                              </w:rPr>
                              <w:t xml:space="preserve"> MIT</w:t>
                            </w:r>
                            <w:r>
                              <w:rPr>
                                <w:rFonts w:hint="eastAsia"/>
                                <w:color w:val="595959" w:themeColor="text1" w:themeTint="A6"/>
                                <w:sz w:val="28"/>
                                <w:szCs w:val="28"/>
                                <w:lang w:val="zh-CN"/>
                              </w:rPr>
                              <w:t>）斯隆商学院高级访问学者。</w:t>
                            </w:r>
                          </w:p>
                        </w:txbxContent>
                      </wps:txbx>
                      <wps:bodyPr rot="0" vert="horz" wrap="square" lIns="91440" tIns="45720" rIns="91440" bIns="45720" anchor="t" anchorCtr="0">
                        <a:noAutofit/>
                      </wps:bodyPr>
                    </wps:wsp>
                  </a:graphicData>
                </a:graphic>
              </wp:anchor>
            </w:drawing>
          </mc:Choice>
          <mc:Fallback>
            <w:pict>
              <v:shape w14:anchorId="3E65E96F" id="_x0000_s1033" type="#_x0000_t202" style="position:absolute;left:0;text-align:left;margin-left:62.15pt;margin-top:82.35pt;width:441.8pt;height:708.55pt;z-index:2518804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VKJgIAAA0EAAAOAAAAZHJzL2Uyb0RvYy54bWysU82O0zAQviPxDpbvNGnVn23UdLV0VYS0&#10;/EgLD+A4TmPheIztNikPAG+wJy7cea4+B2Mn2y1wQ/hgeTwz38x8M7O67hpFDsI6CTqn41FKidAc&#10;Sql3Of34YfviihLnmS6ZAi1yehSOXq+fP1u1JhMTqEGVwhIE0S5rTU5r702WJI7XomFuBEZoVFZg&#10;G+ZRtLuktKxF9EYlkzSdJy3Y0ljgwjn8ve2VdB3xq0pw/66qnPBE5RRz8/G28S7CnaxXLNtZZmrJ&#10;hzTYP2TRMKkx6BnqlnlG9lb+BdVIbsFB5UccmgSqSnIRa8Bqxukf1dzXzIhYC5LjzJkm9/9g+dvD&#10;e0tkmdPJjBLNGuzR6eHb6fvP04+vZBL4aY3L0OzeoKHvXkKHfY61OnMH/JMjGjY10ztxYy20tWAl&#10;5jcOnsmFa4/jAkjRvoES47C9hwjUVbYJ5CEdBNGxT8dzb0TnCcfP2XycLhdzSjjqrpbLq9lkEWOw&#10;7NHdWOdfCWhIeOTUYvMjPDvcOR/SYdmjSYjmQMlyK5WKgt0VG2XJgeGgbOMZ0H8zU5q0OV3OkKzg&#10;pSH4xxlqpMdBVrLB7NJwBnelBx5C6T0Jviu6SHksIHBUQHlEYiz084n7hI8a7BdKWpzNnLrPe2YF&#10;Jeq1RnKX4+k0DHMUprPFBAV7qSkuNUxzhMqpp6R/bnxcgL6AG2xCJSM9T5kMKePMRdaG/QhDfSlH&#10;q6ctXv8CAAD//wMAUEsDBBQABgAIAAAAIQBxlLER4AAAAA0BAAAPAAAAZHJzL2Rvd25yZXYueG1s&#10;TI/BTsMwEETvSPyDtUhcEHVa0iQNcSpAAnFt6QdsYjeJiNdR7Dbp37M90duM9ml2ptjOthdnM/rO&#10;kYLlIgJhqHa6o0bB4efzOQPhA5LG3pFRcDEetuX9XYG5dhPtzHkfGsEh5HNU0IYw5FL6ujUW/cIN&#10;hvh2dKPFwHZspB5x4nDby1UUJdJiR/yhxcF8tKb+3Z+sguP39LTeTNVXOKS7OHnHLq3cRanHh/nt&#10;FUQwc/iH4Vqfq0PJnSp3Iu1Fz34VvzDKIolTEFciitINiIrVOltmIMtC3q4o/wAAAP//AwBQSwEC&#10;LQAUAAYACAAAACEAtoM4kv4AAADhAQAAEwAAAAAAAAAAAAAAAAAAAAAAW0NvbnRlbnRfVHlwZXNd&#10;LnhtbFBLAQItABQABgAIAAAAIQA4/SH/1gAAAJQBAAALAAAAAAAAAAAAAAAAAC8BAABfcmVscy8u&#10;cmVsc1BLAQItABQABgAIAAAAIQBs01VKJgIAAA0EAAAOAAAAAAAAAAAAAAAAAC4CAABkcnMvZTJv&#10;RG9jLnhtbFBLAQItABQABgAIAAAAIQBxlLER4AAAAA0BAAAPAAAAAAAAAAAAAAAAAIAEAABkcnMv&#10;ZG93bnJldi54bWxQSwUGAAAAAAQABADzAAAAjQUAAAAA&#10;" stroked="f">
                <v:textbox>
                  <w:txbxContent>
                    <w:p w14:paraId="4EEDC589"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霍振先</w:t>
                      </w:r>
                    </w:p>
                    <w:p w14:paraId="12BFF05D" w14:textId="77777777" w:rsidR="00800229" w:rsidRDefault="00645C4C">
                      <w:pPr>
                        <w:ind w:firstLineChars="200" w:firstLine="560"/>
                        <w:rPr>
                          <w:color w:val="595959" w:themeColor="text1" w:themeTint="A6"/>
                          <w:sz w:val="28"/>
                          <w:szCs w:val="28"/>
                          <w:lang w:val="zh-CN"/>
                        </w:rPr>
                      </w:pPr>
                      <w:r>
                        <w:rPr>
                          <w:rFonts w:hint="eastAsia"/>
                          <w:color w:val="595959" w:themeColor="text1" w:themeTint="A6"/>
                          <w:sz w:val="28"/>
                          <w:szCs w:val="28"/>
                          <w:lang w:val="zh-CN"/>
                        </w:rPr>
                        <w:t>清华大学等</w:t>
                      </w:r>
                      <w:r>
                        <w:rPr>
                          <w:rFonts w:hint="eastAsia"/>
                          <w:color w:val="595959" w:themeColor="text1" w:themeTint="A6"/>
                          <w:sz w:val="28"/>
                          <w:szCs w:val="28"/>
                          <w:lang w:val="zh-CN"/>
                        </w:rPr>
                        <w:t>多所高校总裁班特聘讲师，融商学院特聘金牌讲师。</w:t>
                      </w:r>
                    </w:p>
                    <w:p w14:paraId="6874E039" w14:textId="77777777" w:rsidR="00800229" w:rsidRDefault="00645C4C">
                      <w:pPr>
                        <w:ind w:firstLineChars="150" w:firstLine="482"/>
                        <w:rPr>
                          <w:rFonts w:ascii="黑体" w:eastAsia="黑体" w:hAnsi="黑体"/>
                          <w:b/>
                          <w:bCs/>
                          <w:color w:val="B4180C"/>
                          <w:sz w:val="32"/>
                          <w:szCs w:val="40"/>
                        </w:rPr>
                      </w:pPr>
                      <w:r>
                        <w:rPr>
                          <w:rFonts w:ascii="黑体" w:eastAsia="黑体" w:hAnsi="黑体" w:hint="eastAsia"/>
                          <w:b/>
                          <w:bCs/>
                          <w:color w:val="B4180C"/>
                          <w:sz w:val="32"/>
                          <w:szCs w:val="40"/>
                        </w:rPr>
                        <w:t>魏杰</w:t>
                      </w:r>
                    </w:p>
                    <w:p w14:paraId="66CACCA3"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清华大学经济管理学院教授、博士生导师。著名经济学家，经济学博士。</w:t>
                      </w:r>
                    </w:p>
                    <w:p w14:paraId="0D197291" w14:textId="77777777" w:rsidR="00800229" w:rsidRDefault="00645C4C">
                      <w:pPr>
                        <w:ind w:firstLineChars="150" w:firstLine="482"/>
                        <w:rPr>
                          <w:rFonts w:ascii="黑体" w:eastAsia="黑体" w:hAnsi="黑体"/>
                          <w:b/>
                          <w:bCs/>
                          <w:color w:val="B4180C"/>
                          <w:sz w:val="32"/>
                          <w:szCs w:val="40"/>
                        </w:rPr>
                      </w:pPr>
                      <w:r>
                        <w:rPr>
                          <w:rFonts w:ascii="黑体" w:eastAsia="黑体" w:hAnsi="黑体" w:hint="eastAsia"/>
                          <w:b/>
                          <w:bCs/>
                          <w:color w:val="B4180C"/>
                          <w:sz w:val="32"/>
                          <w:szCs w:val="40"/>
                        </w:rPr>
                        <w:t>金占明</w:t>
                      </w:r>
                    </w:p>
                    <w:p w14:paraId="244CE6FD"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清华大学经济管理学院教授、博士后、企业管理系副主任，主要从事市场营销与战略管理的教学和研究工作。</w:t>
                      </w:r>
                    </w:p>
                    <w:p w14:paraId="3546483C"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蔡毅臣</w:t>
                      </w:r>
                    </w:p>
                    <w:p w14:paraId="644DF4D8"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清华大学两岸发展研究院教授，中国管理科学研究院教授，北大企业家研修班特约授课老师，法家思想应用研究专家。</w:t>
                      </w:r>
                    </w:p>
                    <w:p w14:paraId="1DB6F483"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周立</w:t>
                      </w:r>
                    </w:p>
                    <w:p w14:paraId="0ECF0A9A"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清华大学经济管理学院会计系教授、管理学博士。</w:t>
                      </w:r>
                    </w:p>
                    <w:p w14:paraId="37D67496"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史炜</w:t>
                      </w:r>
                    </w:p>
                    <w:p w14:paraId="394372A3"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著名经济学家，国家发展和改革委员会经济体制与管理研究所产业室主任，研究员，清华大学客座教授。</w:t>
                      </w:r>
                    </w:p>
                    <w:p w14:paraId="6B91B061"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潘诚</w:t>
                      </w:r>
                    </w:p>
                    <w:p w14:paraId="4F2858EC"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常任清华北大诸高校特聘教授，一直以讲台为舞台，以企</w:t>
                      </w:r>
                      <w:r>
                        <w:rPr>
                          <w:rFonts w:hint="eastAsia"/>
                          <w:color w:val="595959" w:themeColor="text1" w:themeTint="A6"/>
                          <w:sz w:val="28"/>
                          <w:szCs w:val="28"/>
                          <w:lang w:val="zh-CN"/>
                        </w:rPr>
                        <w:t xml:space="preserve"> </w:t>
                      </w:r>
                      <w:r>
                        <w:rPr>
                          <w:rFonts w:hint="eastAsia"/>
                          <w:color w:val="595959" w:themeColor="text1" w:themeTint="A6"/>
                          <w:sz w:val="28"/>
                          <w:szCs w:val="28"/>
                          <w:lang w:val="zh-CN"/>
                        </w:rPr>
                        <w:t>业为师友，关注企业家精神健康，助力中国企业成长。</w:t>
                      </w:r>
                    </w:p>
                    <w:p w14:paraId="59E82DEC" w14:textId="77777777" w:rsidR="00800229" w:rsidRDefault="00645C4C">
                      <w:pPr>
                        <w:ind w:leftChars="250" w:left="525"/>
                        <w:rPr>
                          <w:rFonts w:ascii="黑体" w:eastAsia="黑体" w:hAnsi="黑体"/>
                          <w:b/>
                          <w:bCs/>
                          <w:color w:val="B4180C"/>
                          <w:sz w:val="32"/>
                          <w:szCs w:val="40"/>
                        </w:rPr>
                      </w:pPr>
                      <w:r>
                        <w:rPr>
                          <w:rFonts w:ascii="黑体" w:eastAsia="黑体" w:hAnsi="黑体" w:hint="eastAsia"/>
                          <w:b/>
                          <w:bCs/>
                          <w:color w:val="B4180C"/>
                          <w:sz w:val="32"/>
                          <w:szCs w:val="40"/>
                        </w:rPr>
                        <w:t>郎立君</w:t>
                      </w:r>
                    </w:p>
                    <w:p w14:paraId="3B36AEEC" w14:textId="77777777" w:rsidR="00800229" w:rsidRDefault="00645C4C">
                      <w:pPr>
                        <w:ind w:leftChars="250" w:left="525"/>
                        <w:rPr>
                          <w:color w:val="595959" w:themeColor="text1" w:themeTint="A6"/>
                          <w:sz w:val="28"/>
                          <w:szCs w:val="28"/>
                          <w:lang w:val="zh-CN"/>
                        </w:rPr>
                      </w:pPr>
                      <w:r>
                        <w:rPr>
                          <w:rFonts w:hint="eastAsia"/>
                          <w:color w:val="595959" w:themeColor="text1" w:themeTint="A6"/>
                          <w:sz w:val="28"/>
                          <w:szCs w:val="28"/>
                          <w:lang w:val="zh-CN"/>
                        </w:rPr>
                        <w:t>清华大学企业战略与政策系教授，美国麻省理工学院（</w:t>
                      </w:r>
                      <w:r>
                        <w:rPr>
                          <w:rFonts w:hint="eastAsia"/>
                          <w:color w:val="595959" w:themeColor="text1" w:themeTint="A6"/>
                          <w:sz w:val="28"/>
                          <w:szCs w:val="28"/>
                          <w:lang w:val="zh-CN"/>
                        </w:rPr>
                        <w:t xml:space="preserve"> MIT</w:t>
                      </w:r>
                      <w:r>
                        <w:rPr>
                          <w:rFonts w:hint="eastAsia"/>
                          <w:color w:val="595959" w:themeColor="text1" w:themeTint="A6"/>
                          <w:sz w:val="28"/>
                          <w:szCs w:val="28"/>
                          <w:lang w:val="zh-CN"/>
                        </w:rPr>
                        <w:t>）斯隆商学院高级访问学者。</w:t>
                      </w:r>
                    </w:p>
                  </w:txbxContent>
                </v:textbox>
                <w10:wrap type="square"/>
              </v:shape>
            </w:pict>
          </mc:Fallback>
        </mc:AlternateContent>
      </w:r>
      <w:r>
        <w:rPr>
          <w:rFonts w:hint="eastAsia"/>
          <w:noProof/>
        </w:rPr>
        <w:drawing>
          <wp:inline distT="0" distB="0" distL="0" distR="0" wp14:anchorId="63EA2014" wp14:editId="27DD931B">
            <wp:extent cx="7560310" cy="106857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p>
    <w:p w14:paraId="57818049" w14:textId="77777777" w:rsidR="00800229" w:rsidRDefault="00645C4C">
      <w:r>
        <w:rPr>
          <w:noProof/>
        </w:rPr>
        <w:lastRenderedPageBreak/>
        <mc:AlternateContent>
          <mc:Choice Requires="wps">
            <w:drawing>
              <wp:anchor distT="45720" distB="45720" distL="114300" distR="114300" simplePos="0" relativeHeight="251870208" behindDoc="0" locked="0" layoutInCell="1" allowOverlap="1" wp14:anchorId="7A61459A" wp14:editId="00B81A23">
                <wp:simplePos x="0" y="0"/>
                <wp:positionH relativeFrom="column">
                  <wp:posOffset>1979930</wp:posOffset>
                </wp:positionH>
                <wp:positionV relativeFrom="paragraph">
                  <wp:posOffset>3665855</wp:posOffset>
                </wp:positionV>
                <wp:extent cx="4155440" cy="422275"/>
                <wp:effectExtent l="0" t="0" r="0" b="0"/>
                <wp:wrapSquare wrapText="bothSides"/>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422275"/>
                        </a:xfrm>
                        <a:prstGeom prst="rect">
                          <a:avLst/>
                        </a:prstGeom>
                        <a:noFill/>
                        <a:ln w="9525">
                          <a:noFill/>
                          <a:miter lim="800000"/>
                        </a:ln>
                      </wps:spPr>
                      <wps:txbx>
                        <w:txbxContent>
                          <w:p w14:paraId="4E7B1D03" w14:textId="77777777" w:rsidR="00800229" w:rsidRDefault="00645C4C">
                            <w:pPr>
                              <w:rPr>
                                <w:rFonts w:ascii="黑体" w:eastAsia="黑体" w:hAnsi="黑体"/>
                                <w:b/>
                                <w:bCs/>
                                <w:color w:val="FFFFFF" w:themeColor="background1"/>
                                <w:sz w:val="36"/>
                                <w:szCs w:val="44"/>
                              </w:rPr>
                            </w:pPr>
                            <w:r>
                              <w:rPr>
                                <w:rFonts w:ascii="黑体" w:eastAsia="黑体" w:hAnsi="黑体"/>
                                <w:b/>
                                <w:bCs/>
                                <w:color w:val="FFFFFF" w:themeColor="background1"/>
                                <w:sz w:val="36"/>
                                <w:szCs w:val="44"/>
                              </w:rPr>
                              <w:t>——</w:t>
                            </w:r>
                            <w:r>
                              <w:rPr>
                                <w:rFonts w:ascii="黑体" w:eastAsia="黑体" w:hAnsi="黑体" w:hint="eastAsia"/>
                                <w:b/>
                                <w:bCs/>
                                <w:color w:val="FFFFFF" w:themeColor="background1"/>
                                <w:sz w:val="36"/>
                                <w:szCs w:val="44"/>
                              </w:rPr>
                              <w:t>班级落地咨询指导专家</w:t>
                            </w:r>
                            <w:r>
                              <w:rPr>
                                <w:rFonts w:ascii="黑体" w:eastAsia="黑体" w:hAnsi="黑体"/>
                                <w:b/>
                                <w:bCs/>
                                <w:color w:val="FFFFFF" w:themeColor="background1"/>
                                <w:sz w:val="36"/>
                                <w:szCs w:val="44"/>
                              </w:rPr>
                              <w:t>——</w:t>
                            </w:r>
                          </w:p>
                        </w:txbxContent>
                      </wps:txbx>
                      <wps:bodyPr rot="0" vert="horz" wrap="square" lIns="91440" tIns="45720" rIns="91440" bIns="45720" anchor="t" anchorCtr="0">
                        <a:noAutofit/>
                      </wps:bodyPr>
                    </wps:wsp>
                  </a:graphicData>
                </a:graphic>
              </wp:anchor>
            </w:drawing>
          </mc:Choice>
          <mc:Fallback>
            <w:pict>
              <v:shape w14:anchorId="7A61459A" id="_x0000_s1034" type="#_x0000_t202" style="position:absolute;left:0;text-align:left;margin-left:155.9pt;margin-top:288.65pt;width:327.2pt;height:33.25pt;z-index:2518702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wfEAIAAOQDAAAOAAAAZHJzL2Uyb0RvYy54bWysU82O0zAQviPxDpbvNG3UsG3UdLXsahHS&#10;8iMtPIDrOI2F7TG226Q8ALwBJy7cea4+B2MnLRXcEDlYdmb8zXzffF5d91qRvXBegqnobDKlRBgO&#10;tTTbin54f/9sQYkPzNRMgREVPQhPr9dPn6w6W4ocWlC1cARBjC87W9E2BFtmmeet0MxPwAqDwQac&#10;ZgGPbpvVjnWIrlWWT6fPsw5cbR1w4T3+vRuCdJ3wm0bw8LZpvAhEVRR7C2l1ad3ENVuvWLl1zLaS&#10;j22wf+hCM2mw6BnqjgVGdk7+BaUld+ChCRMOOoOmkVwkDshmNv2DzWPLrEhcUBxvzzL5/wfL3+zf&#10;OSJrnN0yp8QwjUM6fvt6/P7z+OMLyaNAnfUl5j1azAz9C+gxOZH19gH4R08M3LbMbMWNc9C1gtXY&#10;4CzezC6uDjg+gmy611BjHbYLkID6xumoHupBEB0HdTgPR/SBcPw5nxXFfI4hjrF5nudXRSrBytNt&#10;63x4KUCTuKmow+EndLZ/8CF2w8pTSixm4F4qlQygDOkquizyIl24iGgZ0J9K6ooupvEbayozsouE&#10;Bmqh3/RJycVJtA3UB6TrYLAdPhPctOA+U9Kh5SrqP+2YE5SoVwYlW84Sv5AO8+IqR7LuMrK5jDDD&#10;EaqigZJhexuSrwdqNyhtIxPrOIOhk7FltFISY7R99OrlOWX9fpzrXwAAAP//AwBQSwMEFAAGAAgA&#10;AAAhAOG4DA7gAAAACwEAAA8AAABkcnMvZG93bnJldi54bWxMj81OwzAQhO9IvIO1SNyonaZN25BN&#10;hUBcQZQfiZsbb5OIeB3FbhPevu4JjqMZzXxTbCfbiRMNvnWMkMwUCOLKmZZrhI/357s1CB80G905&#10;JoRf8rAtr68KnRs38huddqEWsYR9rhGaEPpcSl81ZLWfuZ44egc3WB2iHGppBj3GctvJuVKZtLrl&#10;uNDonh4bqn52R4vw+XL4/lqo1/rJLvvRTUqy3UjE25vp4R5EoCn8heGCH9GhjEx7d2TjRYeQJklE&#10;DwjL1SoFERObLJuD2CNki3QNsizk/w/lGQAA//8DAFBLAQItABQABgAIAAAAIQC2gziS/gAAAOEB&#10;AAATAAAAAAAAAAAAAAAAAAAAAABbQ29udGVudF9UeXBlc10ueG1sUEsBAi0AFAAGAAgAAAAhADj9&#10;If/WAAAAlAEAAAsAAAAAAAAAAAAAAAAALwEAAF9yZWxzLy5yZWxzUEsBAi0AFAAGAAgAAAAhAEre&#10;zB8QAgAA5AMAAA4AAAAAAAAAAAAAAAAALgIAAGRycy9lMm9Eb2MueG1sUEsBAi0AFAAGAAgAAAAh&#10;AOG4DA7gAAAACwEAAA8AAAAAAAAAAAAAAAAAagQAAGRycy9kb3ducmV2LnhtbFBLBQYAAAAABAAE&#10;APMAAAB3BQAAAAA=&#10;" filled="f" stroked="f">
                <v:textbox>
                  <w:txbxContent>
                    <w:p w14:paraId="4E7B1D03" w14:textId="77777777" w:rsidR="00800229" w:rsidRDefault="00645C4C">
                      <w:pPr>
                        <w:rPr>
                          <w:rFonts w:ascii="黑体" w:eastAsia="黑体" w:hAnsi="黑体"/>
                          <w:b/>
                          <w:bCs/>
                          <w:color w:val="FFFFFF" w:themeColor="background1"/>
                          <w:sz w:val="36"/>
                          <w:szCs w:val="44"/>
                        </w:rPr>
                      </w:pPr>
                      <w:r>
                        <w:rPr>
                          <w:rFonts w:ascii="黑体" w:eastAsia="黑体" w:hAnsi="黑体"/>
                          <w:b/>
                          <w:bCs/>
                          <w:color w:val="FFFFFF" w:themeColor="background1"/>
                          <w:sz w:val="36"/>
                          <w:szCs w:val="44"/>
                        </w:rPr>
                        <w:t>——</w:t>
                      </w:r>
                      <w:r>
                        <w:rPr>
                          <w:rFonts w:ascii="黑体" w:eastAsia="黑体" w:hAnsi="黑体" w:hint="eastAsia"/>
                          <w:b/>
                          <w:bCs/>
                          <w:color w:val="FFFFFF" w:themeColor="background1"/>
                          <w:sz w:val="36"/>
                          <w:szCs w:val="44"/>
                        </w:rPr>
                        <w:t>班级落地咨询指导专家</w:t>
                      </w:r>
                      <w:r>
                        <w:rPr>
                          <w:rFonts w:ascii="黑体" w:eastAsia="黑体" w:hAnsi="黑体"/>
                          <w:b/>
                          <w:bCs/>
                          <w:color w:val="FFFFFF" w:themeColor="background1"/>
                          <w:sz w:val="36"/>
                          <w:szCs w:val="44"/>
                        </w:rPr>
                        <w:t>——</w:t>
                      </w:r>
                    </w:p>
                  </w:txbxContent>
                </v:textbox>
                <w10:wrap type="square"/>
              </v:shape>
            </w:pict>
          </mc:Fallback>
        </mc:AlternateContent>
      </w:r>
      <w:r>
        <w:rPr>
          <w:noProof/>
        </w:rPr>
        <mc:AlternateContent>
          <mc:Choice Requires="wps">
            <w:drawing>
              <wp:anchor distT="45720" distB="45720" distL="114300" distR="114300" simplePos="0" relativeHeight="251898880" behindDoc="0" locked="0" layoutInCell="1" allowOverlap="1" wp14:anchorId="31CF677D" wp14:editId="7CC1F7C8">
                <wp:simplePos x="0" y="0"/>
                <wp:positionH relativeFrom="column">
                  <wp:posOffset>1239520</wp:posOffset>
                </wp:positionH>
                <wp:positionV relativeFrom="paragraph">
                  <wp:posOffset>9233535</wp:posOffset>
                </wp:positionV>
                <wp:extent cx="4024630" cy="1404620"/>
                <wp:effectExtent l="0" t="0" r="0" b="0"/>
                <wp:wrapSquare wrapText="bothSides"/>
                <wp:docPr id="1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746" cy="1404620"/>
                        </a:xfrm>
                        <a:prstGeom prst="rect">
                          <a:avLst/>
                        </a:prstGeom>
                        <a:noFill/>
                        <a:ln w="9525">
                          <a:noFill/>
                          <a:miter lim="800000"/>
                        </a:ln>
                      </wps:spPr>
                      <wps:txbx>
                        <w:txbxContent>
                          <w:p w14:paraId="0C603428" w14:textId="77777777" w:rsidR="00800229" w:rsidRDefault="00645C4C">
                            <w:pPr>
                              <w:rPr>
                                <w:b/>
                                <w:bCs/>
                                <w:i/>
                                <w:iCs/>
                                <w:color w:val="595959" w:themeColor="text1" w:themeTint="A6"/>
                                <w:sz w:val="48"/>
                                <w:szCs w:val="48"/>
                                <w:lang w:val="zh-CN"/>
                              </w:rPr>
                            </w:pPr>
                            <w:r>
                              <w:rPr>
                                <w:b/>
                                <w:bCs/>
                                <w:i/>
                                <w:iCs/>
                                <w:color w:val="595959" w:themeColor="text1" w:themeTint="A6"/>
                                <w:sz w:val="48"/>
                                <w:szCs w:val="48"/>
                                <w:lang w:val="zh-CN"/>
                              </w:rPr>
                              <w:t>带着问题来，带着方案走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1CF677D" id="_x0000_s1035" type="#_x0000_t202" style="position:absolute;left:0;text-align:left;margin-left:97.6pt;margin-top:727.05pt;width:316.9pt;height:110.6pt;z-index:25189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dyFQIAAOUDAAAOAAAAZHJzL2Uyb0RvYy54bWysU8GO0zAQvSPxD5bvNGmUttuo6WrZVRHS&#10;AistfIDrOI1F7DG226R8APzBnrhw57v6HTt22lLBDZGDZWdmnue9eV5c96olO2GdBF3S8SilRGgO&#10;ldSbkn76uHp1RYnzTFesBS1KuheOXi9fvlh0phAZNNBWwhIE0a7oTEkb702RJI43QjE3AiM0Bmuw&#10;ink82k1SWdYhumqTLE2nSQe2Mha4cA7/3g1Buoz4dS24/1DXTnjSlhR783G1cV2HNVkuWLGxzDSS&#10;H9tg/9CFYlLjpWeoO+YZ2Vr5F5SS3IKD2o84qATqWnIROSCbcfoHm8eGGRG5oDjOnGVy/w+Wv989&#10;WCIrnN18RolmCod0ePp++PHr8PMbyYJAnXEF5j0azPT9a+gxOZJ15h74Z0c03DZMb8SNtdA1glXY&#10;4DhUJhelA44LIOvuHVR4D9t6iEB9bVVQD/UgiI6D2p+HI3pPOP7M0yyf5VNKOMbGeZpPszi+hBWn&#10;cmOdfyNAkbApqcXpR3i2u3c+tMOKU0q4TcNKtm10QKtJV9L5JJvEgouIkh4N2kpV0qs0fJEXK1p9&#10;pBcYDdx8v+6jlPOTamuo9sjXwuA7fCe4acB+paRDz5XUfdkyKyhp32rUbD7O82DSeMgnMyRI7GVk&#10;fRlhmiNUST0lw/bWR2MHas7coLYrGVmHIQydHFtGL0Uxjr4PZr08x6zfr3P5DAAA//8DAFBLAwQU&#10;AAYACAAAACEAgd8IheEAAAANAQAADwAAAGRycy9kb3ducmV2LnhtbEyPzU7DMBCE70i8g7VI3KjT&#10;0PQnjVNVqC3HQol6dmOTRMRry3bT8PYsJ7jt7I5mvyk2o+nZoH3oLAqYThJgGmurOmwEVB/7pyWw&#10;ECUq2VvUAr51gE15f1fIXNkbvuvhFBtGIRhyKaCN0eWch7rVRoaJdRrp9mm9kZGkb7jy8kbhpudp&#10;ksy5kR3Sh1Y6/dLq+ut0NQJcdIfFqz++bXf7IanOhyrtmp0Qjw/jdg0s6jH+meEXn9ChJKaLvaIK&#10;rCe9ylKy0jDLZlNgZFmmK6p3odV8kT0DLwv+v0X5AwAA//8DAFBLAQItABQABgAIAAAAIQC2gziS&#10;/gAAAOEBAAATAAAAAAAAAAAAAAAAAAAAAABbQ29udGVudF9UeXBlc10ueG1sUEsBAi0AFAAGAAgA&#10;AAAhADj9If/WAAAAlAEAAAsAAAAAAAAAAAAAAAAALwEAAF9yZWxzLy5yZWxzUEsBAi0AFAAGAAgA&#10;AAAhADcUt3IVAgAA5QMAAA4AAAAAAAAAAAAAAAAALgIAAGRycy9lMm9Eb2MueG1sUEsBAi0AFAAG&#10;AAgAAAAhAIHfCIXhAAAADQEAAA8AAAAAAAAAAAAAAAAAbwQAAGRycy9kb3ducmV2LnhtbFBLBQYA&#10;AAAABAAEAPMAAAB9BQAAAAA=&#10;" filled="f" stroked="f">
                <v:textbox style="mso-fit-shape-to-text:t">
                  <w:txbxContent>
                    <w:p w14:paraId="0C603428" w14:textId="77777777" w:rsidR="00800229" w:rsidRDefault="00645C4C">
                      <w:pPr>
                        <w:rPr>
                          <w:b/>
                          <w:bCs/>
                          <w:i/>
                          <w:iCs/>
                          <w:color w:val="595959" w:themeColor="text1" w:themeTint="A6"/>
                          <w:sz w:val="48"/>
                          <w:szCs w:val="48"/>
                          <w:lang w:val="zh-CN"/>
                        </w:rPr>
                      </w:pPr>
                      <w:r>
                        <w:rPr>
                          <w:b/>
                          <w:bCs/>
                          <w:i/>
                          <w:iCs/>
                          <w:color w:val="595959" w:themeColor="text1" w:themeTint="A6"/>
                          <w:sz w:val="48"/>
                          <w:szCs w:val="48"/>
                          <w:lang w:val="zh-CN"/>
                        </w:rPr>
                        <w:t>带着问题来，带着方案走</w:t>
                      </w:r>
                    </w:p>
                  </w:txbxContent>
                </v:textbox>
                <w10:wrap type="square"/>
              </v:shape>
            </w:pict>
          </mc:Fallback>
        </mc:AlternateContent>
      </w:r>
      <w:r>
        <w:rPr>
          <w:noProof/>
        </w:rPr>
        <mc:AlternateContent>
          <mc:Choice Requires="wps">
            <w:drawing>
              <wp:anchor distT="0" distB="0" distL="114300" distR="114300" simplePos="0" relativeHeight="251896832" behindDoc="0" locked="0" layoutInCell="1" allowOverlap="1" wp14:anchorId="384BA30A" wp14:editId="48BA7DBD">
                <wp:simplePos x="0" y="0"/>
                <wp:positionH relativeFrom="column">
                  <wp:posOffset>5504815</wp:posOffset>
                </wp:positionH>
                <wp:positionV relativeFrom="paragraph">
                  <wp:posOffset>9130030</wp:posOffset>
                </wp:positionV>
                <wp:extent cx="881380" cy="734060"/>
                <wp:effectExtent l="0" t="0" r="0" b="8890"/>
                <wp:wrapNone/>
                <wp:docPr id="196" name="箭头: V 形 196"/>
                <wp:cNvGraphicFramePr/>
                <a:graphic xmlns:a="http://schemas.openxmlformats.org/drawingml/2006/main">
                  <a:graphicData uri="http://schemas.microsoft.com/office/word/2010/wordprocessingShape">
                    <wps:wsp>
                      <wps:cNvSpPr/>
                      <wps:spPr>
                        <a:xfrm>
                          <a:off x="0" y="0"/>
                          <a:ext cx="881496" cy="734291"/>
                        </a:xfrm>
                        <a:prstGeom prst="chevron">
                          <a:avLst/>
                        </a:prstGeom>
                        <a:solidFill>
                          <a:srgbClr val="FE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4D216F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箭头: V 形 196" o:spid="_x0000_s1026" type="#_x0000_t55" style="position:absolute;left:0;text-align:left;margin-left:433.45pt;margin-top:718.9pt;width:69.4pt;height:57.8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mOlAIAAFUFAAAOAAAAZHJzL2Uyb0RvYy54bWysVM1uEzEQviPxDpbvdLMhbdOomypKGoRU&#10;0Yryc3a8drKS12NsJ5vwOIgrnLjyOBWvwdje3RaoOCBycDw7M994vvk5v9jXiuyEdRXoguZHA0qE&#10;5lBWel3Qt2+Wz8aUOM90yRRoUdCDcPRi+vTJeWMmYggbUKWwBEG0mzSmoBvvzSTLHN+ImrkjMEKj&#10;UoKtmUfRrrPSsgbRa5UNB4OTrAFbGgtcOIdfF0lJpxFfSsH9tZROeKIKim/z8bTxXIUzm56zydoy&#10;s6l4+wz2D6+oWaUxaA+1YJ6Rra3+gKorbsGB9Ecc6gykrLiIOWA2+eC3bG43zIiYC5LjTE+T+3+w&#10;/NXuxpKqxNqdnVCiWY1F+vH1y93nbxPyjtx9/0SCAmlqjJug9a25sa3k8Bpy3ktbh3/MhuwjtYee&#10;WrH3hOPH8TgfhQAcVafPR8OzPGBm987GOv9CQE3CpaBY/52FxCnbXTmfrDurEM6BqsplpVQU7Ho1&#10;V5bsGBZ6eblYzC/bAL+YKR2MNQS3hBi+ZCG3lE28+YMSwU7p10IiOfj+YaxubEvRx2GcC+3zpNqw&#10;UqTwxwP8ddFDIwePmGwEDMgS4/fYLUBnmUA67PTK1j64itjVvfPgbw9Lzr1HjAza9851pcE+BqAw&#10;qzZysu9IStQEllZQHrB1LKSZcoYvKyzdFXP+hlkcIhw3XAz+Gg+poCkotDdKNmA/PvY92GNvo5aS&#10;BoeyoO7DlllBiXqpsevP8tEoTHEURsenQxTsQ83qoUZv6zlgO+S4ggyP12DvVXeVFur3uD9mISqq&#10;mOYYG5vP206Y+7QscANxMZtFM5xcw/yVvjU8gAdWNcy2HmQV2/SenZY1nN1Y/nbPhOXwUI5W99tw&#10;+hMAAP//AwBQSwMEFAAGAAgAAAAhABClmO7iAAAADgEAAA8AAABkcnMvZG93bnJldi54bWxMj8FO&#10;wzAQRO9I/IO1SNyoDa3TEuJUFahCIIHUAncnNnEgXkex04a/Z3uC247maXamWE++Ywc7xDagguuZ&#10;AGaxDqbFRsH72/ZqBSwmjUZ3Aa2CHxthXZ6fFTo34Yg7e9inhlEIxlwrcCn1OeexdtbrOAu9RfI+&#10;w+B1Ijk03Az6SOG+4zdCZNzrFumD0729d7b+3o9ewat83DyZysvdy0fzYPqv5+3otFKXF9PmDliy&#10;U/qD4VSfqkNJnaowoomsU7DKsltCyVjMlzTihAghl8AquqScL4CXBf8/o/wFAAD//wMAUEsBAi0A&#10;FAAGAAgAAAAhALaDOJL+AAAA4QEAABMAAAAAAAAAAAAAAAAAAAAAAFtDb250ZW50X1R5cGVzXS54&#10;bWxQSwECLQAUAAYACAAAACEAOP0h/9YAAACUAQAACwAAAAAAAAAAAAAAAAAvAQAAX3JlbHMvLnJl&#10;bHNQSwECLQAUAAYACAAAACEAXU35jpQCAABVBQAADgAAAAAAAAAAAAAAAAAuAgAAZHJzL2Uyb0Rv&#10;Yy54bWxQSwECLQAUAAYACAAAACEAEKWY7uIAAAAOAQAADwAAAAAAAAAAAAAAAADuBAAAZHJzL2Rv&#10;d25yZXYueG1sUEsFBgAAAAAEAAQA8wAAAP0FAAAAAA==&#10;" adj="12604" fillcolor="#feddce" stroked="f" strokeweight="1pt"/>
            </w:pict>
          </mc:Fallback>
        </mc:AlternateContent>
      </w:r>
      <w:r>
        <w:rPr>
          <w:noProof/>
        </w:rPr>
        <mc:AlternateContent>
          <mc:Choice Requires="wps">
            <w:drawing>
              <wp:anchor distT="0" distB="0" distL="114300" distR="114300" simplePos="0" relativeHeight="251890688" behindDoc="0" locked="0" layoutInCell="1" allowOverlap="1" wp14:anchorId="3576A3F6" wp14:editId="237CE837">
                <wp:simplePos x="0" y="0"/>
                <wp:positionH relativeFrom="column">
                  <wp:posOffset>706120</wp:posOffset>
                </wp:positionH>
                <wp:positionV relativeFrom="paragraph">
                  <wp:posOffset>9130030</wp:posOffset>
                </wp:positionV>
                <wp:extent cx="4932045" cy="741045"/>
                <wp:effectExtent l="0" t="0" r="1905" b="1905"/>
                <wp:wrapNone/>
                <wp:docPr id="195" name="箭头: 五边形 195"/>
                <wp:cNvGraphicFramePr/>
                <a:graphic xmlns:a="http://schemas.openxmlformats.org/drawingml/2006/main">
                  <a:graphicData uri="http://schemas.microsoft.com/office/word/2010/wordprocessingShape">
                    <wps:wsp>
                      <wps:cNvSpPr/>
                      <wps:spPr>
                        <a:xfrm>
                          <a:off x="0" y="0"/>
                          <a:ext cx="4932218" cy="741219"/>
                        </a:xfrm>
                        <a:prstGeom prst="homePlate">
                          <a:avLst/>
                        </a:prstGeom>
                        <a:solidFill>
                          <a:srgbClr val="FE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BAD7EE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箭头: 五边形 195" o:spid="_x0000_s1026" type="#_x0000_t15" style="position:absolute;left:0;text-align:left;margin-left:55.6pt;margin-top:718.9pt;width:388.35pt;height:58.3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60oQIAAFwFAAAOAAAAZHJzL2Uyb0RvYy54bWysVM1uEzEQviPxDpbvdLNLSsmqmypKGoRU&#10;0YiAODteO7uS/7Cdvz4HT4C4wokLSPA0VPAYjL0/LVBxQOzB6/HMfOP5PDOnZ3sp0JZZV2tV4PRo&#10;gBFTVJe1Whf45Yv5g8cYOU9USYRWrMAH5vDZ+P69053JWaYrLUpmEYAol+9MgSvvTZ4kjlZMEnek&#10;DVOg5NpK4kG066S0ZAfoUiTZYPAo2WlbGqspcw5OZ40SjyM+54z6S84d80gUGO7m42rjugprMj4l&#10;+doSU9W0vQb5h1tIUisI2kPNiCdoY+s/oGRNrXaa+yOqZaI5rymLOUA26eC3bJYVMSzmAuQ409Pk&#10;/h8sfbZdWFSX8HajY4wUkfBI3z+8v373MUffPr/58fXT9Ze3KCiBqp1xOXgszcK2koNtyHvPrQx/&#10;yAjtI72Hnl6294jC4XD0MMtSKAgKupNhmqWjAJrceBvr/BOmJQobSFJLthDEBw5ITrYXzjf2nV04&#10;dlrU5bwWIgp2vZoKi7YE3nt+PptNz9sQv5gJFYyVDm4NYjhJQnpNQnHnD4IFO6GeMw4cQQpZvEms&#10;TtbHIZQy5dNGVZGSNeGPB/B10UM9B4+YbgQMyBzi99gtQGfZgHTYzS1b++DKYnH3zoO/Xaxx7j1i&#10;ZK187yxrpe1dAAKyaiM39h1JDTWBpZUuD1BBVjet5Qyd1/B4F8T5BbHQS9B1MB/8JSxc6F2BdbvD&#10;qNL26q7zYB9e315htIPeLLB7vSGWYSSeKij+UTochmaOwvD4JAPB3tasbmvURk41lEMKk8jQuA32&#10;XnRbbrV8BWNkEqKCiigKsQtMve2EqW9mBgwiyiaTaAYNbIi/UEtDA3hgVenJxmtexzK9YadlDVo4&#10;Pn87bsKMuC1Hq5uhOP4JAAD//wMAUEsDBBQABgAIAAAAIQCDKyxk4gAAAA0BAAAPAAAAZHJzL2Rv&#10;d25yZXYueG1sTI9BT8JAEIXvJv6HzZh4k22RQq3dEhQ5mZiIJFyH7tI2dmdrd6H13zOe8DZv5uXN&#10;9/LlaFtxNr1vHCmIJxEIQ6XTDVUKdl+bhxSED0gaW0dGwa/xsCxub3LMtBvo05y3oRIcQj5DBXUI&#10;XSalL2tj0U9cZ4hvR9dbDCz7SuoeBw63rZxG0VxabIg/1NiZ19qU39uTVbAO5X6DR+pw9bF7W7+8&#10;z/fDDyp1fzeunkEEM4arGf7wGR0KZjq4E2kvWtZxPGUrD7PHBZdgS5ounkAceJUkswRkkcv/LYoL&#10;AAAA//8DAFBLAQItABQABgAIAAAAIQC2gziS/gAAAOEBAAATAAAAAAAAAAAAAAAAAAAAAABbQ29u&#10;dGVudF9UeXBlc10ueG1sUEsBAi0AFAAGAAgAAAAhADj9If/WAAAAlAEAAAsAAAAAAAAAAAAAAAAA&#10;LwEAAF9yZWxzLy5yZWxzUEsBAi0AFAAGAAgAAAAhAGhfrrShAgAAXAUAAA4AAAAAAAAAAAAAAAAA&#10;LgIAAGRycy9lMm9Eb2MueG1sUEsBAi0AFAAGAAgAAAAhAIMrLGTiAAAADQEAAA8AAAAAAAAAAAAA&#10;AAAA+wQAAGRycy9kb3ducmV2LnhtbFBLBQYAAAAABAAEAPMAAAAKBgAAAAA=&#10;" adj="19977" fillcolor="#feddce" stroked="f" strokeweight="1pt"/>
            </w:pict>
          </mc:Fallback>
        </mc:AlternateContent>
      </w:r>
      <w:r>
        <w:rPr>
          <w:noProof/>
        </w:rPr>
        <w:drawing>
          <wp:anchor distT="0" distB="0" distL="114300" distR="114300" simplePos="0" relativeHeight="251884544" behindDoc="0" locked="0" layoutInCell="1" allowOverlap="1" wp14:anchorId="09E54347" wp14:editId="3B529E3C">
            <wp:simplePos x="0" y="0"/>
            <wp:positionH relativeFrom="column">
              <wp:posOffset>477520</wp:posOffset>
            </wp:positionH>
            <wp:positionV relativeFrom="paragraph">
              <wp:posOffset>4333875</wp:posOffset>
            </wp:positionV>
            <wp:extent cx="6652260" cy="4523105"/>
            <wp:effectExtent l="0" t="0" r="0" b="0"/>
            <wp:wrapSquare wrapText="bothSides"/>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9">
                      <a:extLst>
                        <a:ext uri="{28A0092B-C50C-407E-A947-70E740481C1C}">
                          <a14:useLocalDpi xmlns:a14="http://schemas.microsoft.com/office/drawing/2010/main" val="0"/>
                        </a:ext>
                      </a:extLst>
                    </a:blip>
                    <a:srcRect b="2363"/>
                    <a:stretch>
                      <a:fillRect/>
                    </a:stretch>
                  </pic:blipFill>
                  <pic:spPr>
                    <a:xfrm>
                      <a:off x="0" y="0"/>
                      <a:ext cx="6652260" cy="4523105"/>
                    </a:xfrm>
                    <a:prstGeom prst="rect">
                      <a:avLst/>
                    </a:prstGeom>
                    <a:ln>
                      <a:noFill/>
                    </a:ln>
                  </pic:spPr>
                </pic:pic>
              </a:graphicData>
            </a:graphic>
          </wp:anchor>
        </w:drawing>
      </w:r>
      <w:r>
        <w:rPr>
          <w:noProof/>
        </w:rPr>
        <mc:AlternateContent>
          <mc:Choice Requires="wps">
            <w:drawing>
              <wp:anchor distT="0" distB="0" distL="114300" distR="114300" simplePos="0" relativeHeight="251850752" behindDoc="0" locked="0" layoutInCell="1" allowOverlap="1" wp14:anchorId="6B8D3A69" wp14:editId="2406CD73">
                <wp:simplePos x="0" y="0"/>
                <wp:positionH relativeFrom="column">
                  <wp:posOffset>5436870</wp:posOffset>
                </wp:positionH>
                <wp:positionV relativeFrom="paragraph">
                  <wp:posOffset>3718560</wp:posOffset>
                </wp:positionV>
                <wp:extent cx="824230" cy="367030"/>
                <wp:effectExtent l="0" t="0" r="0" b="0"/>
                <wp:wrapNone/>
                <wp:docPr id="31" name="矩形 31"/>
                <wp:cNvGraphicFramePr/>
                <a:graphic xmlns:a="http://schemas.openxmlformats.org/drawingml/2006/main">
                  <a:graphicData uri="http://schemas.microsoft.com/office/word/2010/wordprocessingShape">
                    <wps:wsp>
                      <wps:cNvSpPr/>
                      <wps:spPr>
                        <a:xfrm>
                          <a:off x="0" y="0"/>
                          <a:ext cx="824230" cy="367030"/>
                        </a:xfrm>
                        <a:prstGeom prst="rect">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7FEEE4" id="矩形 31" o:spid="_x0000_s1026" style="position:absolute;left:0;text-align:left;margin-left:428.1pt;margin-top:292.8pt;width:64.9pt;height:28.9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z6+wIAABMHAAAOAAAAZHJzL2Uyb0RvYy54bWysVUtu2zAQ3RfoHQjuG8mfxIkROTASpCiQ&#10;NkHSImuaomwBFKmS9K+XKdBdD9HjFL1GH0lJdloviqQbihzOPM7nzej8YlNJshLGllpltHeUUiIU&#10;13mp5hn99PH6zSkl1jGVM6mVyOhWWHoxef3qfF2PRV8vtMyFIQBRdryuM7pwrh4nieULUTF7pGuh&#10;cFloUzGHo5knuWFroFcy6afpSbLWJq+N5sJaSK/iJZ0E/KIQ3N0WhRWOyIzCNxdWE9aZX5PJORvP&#10;DasXJW/cYM/womKlwqMd1BVzjCxN+RdUVXKjrS7cEddVooui5CLEgGh66R/RPCxYLUIsSI6tuzTZ&#10;/wfLP6zuDCnzjA56lChWoUa/vn7/+eMbgQDZWdd2DKWH+s40J4utD3VTmMp/EQTZhIxuu4yKjSMc&#10;wtP+sD9A3jmuBiejFHugJDvj2lj3VuiK+E1GDQoW8shWN9ZF1ValSW9+XUpJClmCLQqcosRo91i6&#10;RcgWOBjrYGEfLCypNRKWBnHglbiUhqwYGDGbR225rN7rPMrOjtO04YVdsFxE6QDCVspcp9zrtdqI&#10;qQMPEc7t/vNe7YUunIwAEglrn+NCz7vwQh8aDBQG4f67E0jOvC2ILBVhfjr0R9EhYjmTAgwMfGNj&#10;V0pxDx7E6qM3Q8X9i1L5VWnPgHjrJYmnaCRl2LmtFFH7XhSgNmjYP1R8xrlQLhJgr9KxUhH+aUWl&#10;AqBHLvB+h90A+IG1I1aLHWEafW8qwkzqjA+W46lxZxFe1sp1xlWptDkUmURUzctRv01STI3P0kzn&#10;WzQ+Wid0rq35dYkOvGHW3TGDEYimxVh3t1gKqdcZ1c2OkoU2Xw7JvT4mE24pWWOkZtR+XjKDDpXv&#10;FFrwrDcc+hkcDsPjUR8Hs38z279Ry+pSo0cxluBd2Hp9J9ttYXT1iOk/9a/iiimOtzPKnWkPly6O&#10;evw/uJhOgxrmbs3cjXqoeTsslJ4unS7KQLlddpqsYfLGho5/CT/a989Ba/cvm/wGAAD//wMAUEsD&#10;BBQABgAIAAAAIQCEbMDw4QAAAAsBAAAPAAAAZHJzL2Rvd25yZXYueG1sTI/BTsMwDIbvSLxDZCRu&#10;LGV0VSh1JwQCIS4T6y7cssa0FU3SNenWvT3mBDdb/vT7+4v1bHtxpDF03iHcLhIQ5GpvOtcg7KqX&#10;GwUiRO2M7r0jhDMFWJeXF4XOjT+5DzpuYyM4xIVcI7QxDrmUoW7J6rDwAzm+ffnR6sjr2Egz6hOH&#10;214ukySTVneOP7R6oKeW6u/tZBGq6nXYHMzmOX3fHQb7+Var6awQr6/mxwcQkeb4B8OvPqtDyU57&#10;PzkTRI+gVtmSUYQVTyCYuFcZt9sjZOldCrIs5P8O5Q8AAAD//wMAUEsBAi0AFAAGAAgAAAAhALaD&#10;OJL+AAAA4QEAABMAAAAAAAAAAAAAAAAAAAAAAFtDb250ZW50X1R5cGVzXS54bWxQSwECLQAUAAYA&#10;CAAAACEAOP0h/9YAAACUAQAACwAAAAAAAAAAAAAAAAAvAQAAX3JlbHMvLnJlbHNQSwECLQAUAAYA&#10;CAAAACEA5iUM+vsCAAATBwAADgAAAAAAAAAAAAAAAAAuAgAAZHJzL2Uyb0RvYy54bWxQSwECLQAU&#10;AAYACAAAACEAhGzA8OEAAAALAQAADwAAAAAAAAAAAAAAAABVBQAAZHJzL2Rvd25yZXYueG1sUEsF&#10;BgAAAAAEAAQA8wAAAGMGAAAAAA==&#10;" fillcolor="#f2f2f2 [3052]" stroked="f" strokeweight="1pt">
                <v:fill color2="#f2f2f2 [3052]" rotate="t" angle="45" colors="0 #8d8d8d;.5 #ccc;1 #f2f2f2" focus="100%" type="gradient"/>
              </v:rect>
            </w:pict>
          </mc:Fallback>
        </mc:AlternateContent>
      </w:r>
      <w:r>
        <w:rPr>
          <w:noProof/>
        </w:rPr>
        <mc:AlternateContent>
          <mc:Choice Requires="wps">
            <w:drawing>
              <wp:anchor distT="0" distB="0" distL="114300" distR="114300" simplePos="0" relativeHeight="251806720" behindDoc="0" locked="0" layoutInCell="1" allowOverlap="1" wp14:anchorId="34047FA2" wp14:editId="2BA12EF0">
                <wp:simplePos x="0" y="0"/>
                <wp:positionH relativeFrom="column">
                  <wp:posOffset>1920240</wp:posOffset>
                </wp:positionH>
                <wp:positionV relativeFrom="paragraph">
                  <wp:posOffset>3718560</wp:posOffset>
                </wp:positionV>
                <wp:extent cx="3518535" cy="367030"/>
                <wp:effectExtent l="0" t="0" r="5715" b="0"/>
                <wp:wrapNone/>
                <wp:docPr id="27" name="矩形 27"/>
                <wp:cNvGraphicFramePr/>
                <a:graphic xmlns:a="http://schemas.openxmlformats.org/drawingml/2006/main">
                  <a:graphicData uri="http://schemas.microsoft.com/office/word/2010/wordprocessingShape">
                    <wps:wsp>
                      <wps:cNvSpPr/>
                      <wps:spPr>
                        <a:xfrm>
                          <a:off x="0" y="0"/>
                          <a:ext cx="3518535" cy="367030"/>
                        </a:xfrm>
                        <a:prstGeom prst="rect">
                          <a:avLst/>
                        </a:prstGeom>
                        <a:solidFill>
                          <a:srgbClr val="B418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F54199" id="矩形 27" o:spid="_x0000_s1026" style="position:absolute;left:0;text-align:left;margin-left:151.2pt;margin-top:292.8pt;width:277.05pt;height:28.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CBjgIAAEoFAAAOAAAAZHJzL2Uyb0RvYy54bWysVM1uEzEQviPxDpbvdHfzQ0vUTRVSFSFV&#10;tKIgzo7XzlryeoztZBNeBokbD8HjIF6DsfenBSoOiBw2Hs/MNzOfZ+b84tBoshfOKzAlLU5ySoTh&#10;UCmzLen7d1fPzijxgZmKaTCipEfh6cXy6ZPz1i7EBGrQlXAEQYxftLakdQh2kWWe16Jh/gSsMKiU&#10;4BoWUHTbrHKsRfRGZ5M8f5614CrrgAvv8fayU9JlwpdS8HAjpReB6JJibiF9Xfpu4jdbnrPF1jFb&#10;K96nwf4hi4Ypg0FHqEsWGNk59QdUo7gDDzKccGgykFJxkWrAaor8t2ruamZFqgXJ8Xakyf8/WP5m&#10;f+uIqko6OaXEsAbf6Mfnr9+/fSF4gey01i/Q6M7eul7yeIylHqRr4j8WQQ6J0ePIqDgEwvFyOi/O&#10;5tM5JRx10+en+TRRnt17W+fDKwENiYeSOnyxRCTbX/uAEdF0MInBPGhVXSmtk+C2m7V2ZM/wdV/O&#10;irN8HVNGl1/MtInGBqJbp443WaysqyWdwlGLaKfNWyGREcx+kjJJvSjGOIxzYULRqWpWiS78PMff&#10;ED12b/RIuSTAiCwx/ojdAwyWHciA3WXZ20dXkVp5dM7/lljnPHqkyGDC6NwoA+4xAI1V9ZE7+4Gk&#10;jprI0gaqI/aLg26QvOVXCt/tmvlwyxxODs4YboNwgx+poS0p9CdKanCfHruP9tjQqKWkxUksqf+4&#10;Y05Qol8bbPUXxWwWRzcJs/npBAX3ULN5qDG7Zg3YDgXuHcvTMdoHPRylg+YDLo1VjIoqZjjGLikP&#10;bhDWodsQuHa4WK2SGY6rZeHa3FkewSOrBla7AFKlNr1np2cNBzY9f79c4kZ4KCer+xW4/AkAAP//&#10;AwBQSwMEFAAGAAgAAAAhAP629F3gAAAACwEAAA8AAABkcnMvZG93bnJldi54bWxMj8FOg0AQhu8m&#10;vsNmTLzZxRZIgwyNmpA0XoyVcN6yI6DsLGG3Lby968meJpP58s/357vZDOJMk+stIzyuIhDEjdU9&#10;twjVZ/mwBeG8Yq0Gy4SwkINdcXuTq0zbC3/Q+eBbEULYZQqh837MpHRNR0a5lR2Jw+3LTkb5sE6t&#10;1JO6hHAzyHUUpdKonsOHTo302lHzczgZhP1bWbr5va7NUn9XvFRu714axPu7+fkJhKfZ/8Pwpx/U&#10;oQhOR3ti7cSAsInWcUARkm2SgghEmAmII0Iab2KQRS6vOxS/AAAA//8DAFBLAQItABQABgAIAAAA&#10;IQC2gziS/gAAAOEBAAATAAAAAAAAAAAAAAAAAAAAAABbQ29udGVudF9UeXBlc10ueG1sUEsBAi0A&#10;FAAGAAgAAAAhADj9If/WAAAAlAEAAAsAAAAAAAAAAAAAAAAALwEAAF9yZWxzLy5yZWxzUEsBAi0A&#10;FAAGAAgAAAAhAKdFUIGOAgAASgUAAA4AAAAAAAAAAAAAAAAALgIAAGRycy9lMm9Eb2MueG1sUEsB&#10;Ai0AFAAGAAgAAAAhAP629F3gAAAACwEAAA8AAAAAAAAAAAAAAAAA6AQAAGRycy9kb3ducmV2Lnht&#10;bFBLBQYAAAAABAAEAPMAAAD1BQAAAAA=&#10;" fillcolor="#b4180c" stroked="f" strokeweight="1pt"/>
            </w:pict>
          </mc:Fallback>
        </mc:AlternateContent>
      </w:r>
      <w:r>
        <w:rPr>
          <w:noProof/>
        </w:rPr>
        <mc:AlternateContent>
          <mc:Choice Requires="wps">
            <w:drawing>
              <wp:anchor distT="0" distB="0" distL="114300" distR="114300" simplePos="0" relativeHeight="251828224" behindDoc="0" locked="0" layoutInCell="1" allowOverlap="1" wp14:anchorId="619272CB" wp14:editId="4A4ACC22">
                <wp:simplePos x="0" y="0"/>
                <wp:positionH relativeFrom="column">
                  <wp:posOffset>1098550</wp:posOffset>
                </wp:positionH>
                <wp:positionV relativeFrom="paragraph">
                  <wp:posOffset>3718560</wp:posOffset>
                </wp:positionV>
                <wp:extent cx="824230" cy="367030"/>
                <wp:effectExtent l="0" t="0" r="0" b="0"/>
                <wp:wrapNone/>
                <wp:docPr id="28" name="矩形 28"/>
                <wp:cNvGraphicFramePr/>
                <a:graphic xmlns:a="http://schemas.openxmlformats.org/drawingml/2006/main">
                  <a:graphicData uri="http://schemas.microsoft.com/office/word/2010/wordprocessingShape">
                    <wps:wsp>
                      <wps:cNvSpPr/>
                      <wps:spPr>
                        <a:xfrm>
                          <a:off x="0" y="0"/>
                          <a:ext cx="824230" cy="367030"/>
                        </a:xfrm>
                        <a:prstGeom prst="rect">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C5B73D" id="矩形 28" o:spid="_x0000_s1026" style="position:absolute;left:0;text-align:left;margin-left:86.5pt;margin-top:292.8pt;width:64.9pt;height:28.9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c5EQMAAE4HAAAOAAAAZHJzL2Uyb0RvYy54bWysVUtu2zAQ3RfoHQjuE8mO8zMiB0aCFAXS&#10;JkhSZE1TlCWAIlWS/qSXKdBdD9HjFL1GH0lJdloviqQbiZzPI2fmzfDsfF1LshTGVlpldLCfUiIU&#10;13ml5hn99HC1d0KJdUzlTGolMvokLD2fvH1ztmrGYqhLLXNhCECUHa+ajJbONeMksbwUNbP7uhEK&#10;ykKbmjlszTzJDVsBvZbJME2PkpU2eWM0F9ZCehmVdBLwi0Jwd1MUVjgiM4q7ufA14Tvz32RyxsZz&#10;w5qy4u012AtuUbNK4dAe6pI5Rham+guqrrjRVhdun+s60UVRcRFiQDSD9I9o7kvWiBALkmObPk32&#10;/8Hyj8tbQ6o8o0NUSrEaNfr19fvPH98IBMjOqrFjGN03t6bdWSx9qOvC1P6PIMg6ZPSpz6hYO8Ih&#10;PBmOhgfIO4fq4Og4xRooyca5Mda9E7omfpFRg4KFPLLltXXRtDNp05tfVVKSQlZgiwKnKDHaPVau&#10;DNkCB2MdLPyDhyWNRsLSIA68EhfSkCUDI2bzaC0X9QedR9npYZq2vLAly0WUHkDYSZnrjQeDzhox&#10;9eAhwrndPt6bvfIKR8cAiYS1L7nCwF/hlXdoMVAYhPvvl0By5l1BGuZK4j8Z5ZXh0hOcjQsU9UHf&#10;ofy+U9tjfLtuTgSId/PWrpIi2KKT9zpj9HO3jsRBWweyeA+p/FdpT56o9ZLEszvyOazckxTR+k4U&#10;6AoweLiLN4xzoVzkzhZJYpEj/HMySAVAj+zj7LFbAD/rNpzssCNMa+9dRRhnvfPOSj537j3CyVq5&#10;3rmulDa7IpOIqj052ndJiqnxWZrp/AkzA10Xmt42/KpC814z626ZwfREv+NFcDf4FFKvMqrbFSWl&#10;Nl92yb09hhq0lKwwjTNqPy+YQXPL9wrdezoYjfz4DpvR4fEQG7OtmW1r1KK+0J5GeHsaHpbe3slu&#10;WRhdP+LhmPpToWKK42wQ0pluc+GwhwpPDxfTaVhjZIOB1+q+4d2cUXq6cLqowqzaZKfNGoZ2nAXx&#10;gfGvwvY+WG2ewclvAAAA//8DAFBLAwQUAAYACAAAACEAJwmKZd4AAAALAQAADwAAAGRycy9kb3du&#10;cmV2LnhtbEyP0U6DQBBF3038h82Y+GYXC0WCLE1jUhN9a/UDtjACys4iO6XYr3d8so83c3PnnGI9&#10;u15NOIbOk4H7RQQKqfJ1R42B97ftXQYqsKXa9p7QwA8GWJfXV4XNa3+iHU57bpSMUMitgZZ5yLUO&#10;VYvOhoUfkOT24UdnWeLY6Hq0Jxl3vV5GUaqd7Ug+tHbApxarr/3RGUjo83sO23O2eZ5eeYfnF47t&#10;YMztzbx5BMU4838Z/vAFHUphOvgj1UH1kh9icWEDq2yVgpJGHC1F5mAgTeIEdFnoS4fyFwAA//8D&#10;AFBLAQItABQABgAIAAAAIQC2gziS/gAAAOEBAAATAAAAAAAAAAAAAAAAAAAAAABbQ29udGVudF9U&#10;eXBlc10ueG1sUEsBAi0AFAAGAAgAAAAhADj9If/WAAAAlAEAAAsAAAAAAAAAAAAAAAAALwEAAF9y&#10;ZWxzLy5yZWxzUEsBAi0AFAAGAAgAAAAhAEdMdzkRAwAATgcAAA4AAAAAAAAAAAAAAAAALgIAAGRy&#10;cy9lMm9Eb2MueG1sUEsBAi0AFAAGAAgAAAAhACcJimXeAAAACwEAAA8AAAAAAAAAAAAAAAAAawUA&#10;AGRycy9kb3ducmV2LnhtbFBLBQYAAAAABAAEAPMAAAB2BgAAAAA=&#10;" fillcolor="#f2f2f2 [3052]" stroked="f" strokeweight="1pt">
                <v:fill color2="#f2f2f2 [3052]" rotate="t" focusposition="1,1" focussize="" colors="0 #8d8d8d;.5 #ccc;1 #f2f2f2" focus="100%" type="gradientRadial"/>
              </v:rect>
            </w:pict>
          </mc:Fallback>
        </mc:AlternateContent>
      </w:r>
      <w:r>
        <w:rPr>
          <w:noProof/>
        </w:rPr>
        <w:drawing>
          <wp:inline distT="0" distB="0" distL="0" distR="0" wp14:anchorId="32860DE4" wp14:editId="5BCFBFFD">
            <wp:extent cx="7560310" cy="10685780"/>
            <wp:effectExtent l="0" t="0" r="2540" b="127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r>
        <w:rPr>
          <w:noProof/>
        </w:rPr>
        <mc:AlternateContent>
          <mc:Choice Requires="wps">
            <w:drawing>
              <wp:anchor distT="45720" distB="45720" distL="114300" distR="114300" simplePos="0" relativeHeight="251791360" behindDoc="0" locked="0" layoutInCell="1" allowOverlap="1" wp14:anchorId="4C0536C9" wp14:editId="7F1389BE">
                <wp:simplePos x="0" y="0"/>
                <wp:positionH relativeFrom="column">
                  <wp:posOffset>706120</wp:posOffset>
                </wp:positionH>
                <wp:positionV relativeFrom="paragraph">
                  <wp:posOffset>1052830</wp:posOffset>
                </wp:positionV>
                <wp:extent cx="5749925" cy="1404620"/>
                <wp:effectExtent l="0" t="0" r="3810" b="0"/>
                <wp:wrapSquare wrapText="bothSides"/>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6" cy="1404620"/>
                        </a:xfrm>
                        <a:prstGeom prst="rect">
                          <a:avLst/>
                        </a:prstGeom>
                        <a:solidFill>
                          <a:srgbClr val="FFFFFF"/>
                        </a:solidFill>
                        <a:ln w="9525">
                          <a:noFill/>
                          <a:miter lim="800000"/>
                        </a:ln>
                      </wps:spPr>
                      <wps:txbx>
                        <w:txbxContent>
                          <w:p w14:paraId="41D19528"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房西苑</w:t>
                            </w:r>
                          </w:p>
                          <w:p w14:paraId="2053F853"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著名国际投资融资顾问，北京大学、清华大学、中国科学院研究生院兼职教授，美国项目管理协会会员兼培训教授。</w:t>
                            </w:r>
                          </w:p>
                          <w:p w14:paraId="506A44FE"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梁慧</w:t>
                            </w:r>
                          </w:p>
                          <w:p w14:paraId="17E5B0FF"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历任领导力集团，行动成功教育集团，师道书院课程导师</w:t>
                            </w:r>
                            <w:r>
                              <w:rPr>
                                <w:rFonts w:hint="eastAsia"/>
                                <w:color w:val="595959" w:themeColor="text1" w:themeTint="A6"/>
                                <w:sz w:val="28"/>
                                <w:szCs w:val="28"/>
                                <w:lang w:val="zh-CN"/>
                              </w:rPr>
                              <w:t xml:space="preserve"> </w:t>
                            </w:r>
                            <w:r>
                              <w:rPr>
                                <w:rFonts w:hint="eastAsia"/>
                                <w:color w:val="595959" w:themeColor="text1" w:themeTint="A6"/>
                                <w:sz w:val="28"/>
                                <w:szCs w:val="28"/>
                                <w:lang w:val="zh-CN"/>
                              </w:rPr>
                              <w:t>，受聘于多家高校企业教育机构课程导师。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C0536C9" id="_x0000_s1036" type="#_x0000_t202" style="position:absolute;left:0;text-align:left;margin-left:55.6pt;margin-top:82.9pt;width:452.7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p7KAIAAA4EAAAOAAAAZHJzL2Uyb0RvYy54bWysU0uOEzEQ3SNxB8t70h86mUkrndGQURDS&#10;8JEGDuB2u9MWbpexnXQPB4AbsGLDnnPlHJSdTCYadggvLNtV9fzqVdXiauwV2QnrJOiKZpOUEqE5&#10;NFJvKvrp4/rFJSXOM90wBVpU9F44erV8/mwxmFLk0IFqhCUIol05mIp23psySRzvRM/cBIzQaGzB&#10;9szj1W6SxrIB0XuV5Gk6SwawjbHAhXP4enMw0mXEb1vB/fu2dcITVVHk5uNu416HPVkuWLmxzHSS&#10;H2mwf2DRM6nx0xPUDfOMbK38C6qX3IKD1k849Am0reQi5oDZZOmTbO46ZkTMBcVx5iST+3+w/N3u&#10;gyWyqWg+o0SzHmu0//F9//P3/tc3kgd9BuNKdLsz6OjHVzBinWOuztwC/+yIhlXH9EZcWwtDJ1iD&#10;/LIQmZyFHnBcAKmHt9DgP2zrIQKNre2DeCgHQXSs0/2pNmL0hOPj9KKYz14iR462rEiLWR6rl7Dy&#10;IdxY518L6Ek4VNRi8SM82906H+iw8sEl/OZAyWYtlYoXu6lXypIdw0ZZxxUzeOKmNBkqOp/m04is&#10;IcTHHuqlx0ZWsq/oZRrWMVzpow4h9YMIfqzHKHkWnYJINTT3qIyFQ4PiQOGhA/uVkgGbs6Luy5ZZ&#10;QYl6o1HdeVYUoZvjpZheoBTEnlvqcwvTHKEq6ik5HFc+TkDM21xjFdYy6vPI5MgZmy7KdhyQ0NXn&#10;9+j1OMbLPwAAAP//AwBQSwMEFAAGAAgAAAAhAC5nB9bfAAAADAEAAA8AAABkcnMvZG93bnJldi54&#10;bWxMj8tOwzAQRfdI/IM1SOyonaKmVYhTVVRsWCDRIsHSjSdxhB+R7abh75muYDdXc3Qf9XZ2lk0Y&#10;0xC8hGIhgKFvgx58L+Hj+PKwAZay8lrZ4FHCDybYNrc3tap0uPh3nA65Z2TiU6UkmJzHivPUGnQq&#10;LcKInn5diE5lkrHnOqoLmTvLl0KU3KnBU4JRIz4bbL8PZyfh05lB7+PbV6fttH/tdqtxjqOU93fz&#10;7glYxjn/wXCtT9WhoU6ncPY6MUu6KJaE0lGuaMOVEEW5BnaS8LhZC+BNzf+PaH4BAAD//wMAUEsB&#10;Ai0AFAAGAAgAAAAhALaDOJL+AAAA4QEAABMAAAAAAAAAAAAAAAAAAAAAAFtDb250ZW50X1R5cGVz&#10;XS54bWxQSwECLQAUAAYACAAAACEAOP0h/9YAAACUAQAACwAAAAAAAAAAAAAAAAAvAQAAX3JlbHMv&#10;LnJlbHNQSwECLQAUAAYACAAAACEAsu76eygCAAAOBAAADgAAAAAAAAAAAAAAAAAuAgAAZHJzL2Uy&#10;b0RvYy54bWxQSwECLQAUAAYACAAAACEALmcH1t8AAAAMAQAADwAAAAAAAAAAAAAAAACCBAAAZHJz&#10;L2Rvd25yZXYueG1sUEsFBgAAAAAEAAQA8wAAAI4FAAAAAA==&#10;" stroked="f">
                <v:textbox style="mso-fit-shape-to-text:t">
                  <w:txbxContent>
                    <w:p w14:paraId="41D19528"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房西苑</w:t>
                      </w:r>
                    </w:p>
                    <w:p w14:paraId="2053F853"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著名国际投资融资顾问，北京大学、清华大学、中国科学院研究生院兼职教授，美国项目管理协会会员兼培训教授。</w:t>
                      </w:r>
                    </w:p>
                    <w:p w14:paraId="506A44FE" w14:textId="77777777" w:rsidR="00800229" w:rsidRDefault="00645C4C">
                      <w:pPr>
                        <w:pStyle w:val="a4"/>
                        <w:spacing w:line="560" w:lineRule="exact"/>
                        <w:ind w:left="504" w:firstLineChars="0" w:firstLine="0"/>
                        <w:rPr>
                          <w:rFonts w:ascii="黑体" w:eastAsia="黑体" w:hAnsi="黑体"/>
                          <w:b/>
                          <w:bCs/>
                          <w:color w:val="B4180C"/>
                          <w:sz w:val="32"/>
                          <w:szCs w:val="40"/>
                        </w:rPr>
                      </w:pPr>
                      <w:r>
                        <w:rPr>
                          <w:rFonts w:ascii="黑体" w:eastAsia="黑体" w:hAnsi="黑体" w:hint="eastAsia"/>
                          <w:b/>
                          <w:bCs/>
                          <w:color w:val="B4180C"/>
                          <w:sz w:val="32"/>
                          <w:szCs w:val="40"/>
                        </w:rPr>
                        <w:t>梁慧</w:t>
                      </w:r>
                    </w:p>
                    <w:p w14:paraId="17E5B0FF" w14:textId="77777777" w:rsidR="00800229" w:rsidRDefault="00645C4C">
                      <w:pPr>
                        <w:pStyle w:val="a4"/>
                        <w:spacing w:line="560" w:lineRule="exact"/>
                        <w:ind w:left="504" w:firstLineChars="0" w:firstLine="0"/>
                        <w:rPr>
                          <w:color w:val="595959" w:themeColor="text1" w:themeTint="A6"/>
                          <w:sz w:val="28"/>
                          <w:szCs w:val="28"/>
                          <w:lang w:val="zh-CN"/>
                        </w:rPr>
                      </w:pPr>
                      <w:r>
                        <w:rPr>
                          <w:rFonts w:hint="eastAsia"/>
                          <w:color w:val="595959" w:themeColor="text1" w:themeTint="A6"/>
                          <w:sz w:val="28"/>
                          <w:szCs w:val="28"/>
                          <w:lang w:val="zh-CN"/>
                        </w:rPr>
                        <w:t>历任领导力集团，行动成功教育集团，师道书院课程导师</w:t>
                      </w:r>
                      <w:r>
                        <w:rPr>
                          <w:rFonts w:hint="eastAsia"/>
                          <w:color w:val="595959" w:themeColor="text1" w:themeTint="A6"/>
                          <w:sz w:val="28"/>
                          <w:szCs w:val="28"/>
                          <w:lang w:val="zh-CN"/>
                        </w:rPr>
                        <w:t xml:space="preserve"> </w:t>
                      </w:r>
                      <w:r>
                        <w:rPr>
                          <w:rFonts w:hint="eastAsia"/>
                          <w:color w:val="595959" w:themeColor="text1" w:themeTint="A6"/>
                          <w:sz w:val="28"/>
                          <w:szCs w:val="28"/>
                          <w:lang w:val="zh-CN"/>
                        </w:rPr>
                        <w:t>，受聘于多家高校企业教育机构课程导师。</w:t>
                      </w:r>
                    </w:p>
                  </w:txbxContent>
                </v:textbox>
                <w10:wrap type="square"/>
              </v:shape>
            </w:pict>
          </mc:Fallback>
        </mc:AlternateContent>
      </w:r>
      <w:r>
        <w:rPr>
          <w:noProof/>
        </w:rPr>
        <mc:AlternateContent>
          <mc:Choice Requires="wps">
            <w:drawing>
              <wp:anchor distT="45720" distB="45720" distL="114300" distR="114300" simplePos="0" relativeHeight="251645952" behindDoc="0" locked="0" layoutInCell="1" allowOverlap="1" wp14:anchorId="2B983E3A" wp14:editId="0A9808D2">
                <wp:simplePos x="0" y="0"/>
                <wp:positionH relativeFrom="column">
                  <wp:posOffset>2131695</wp:posOffset>
                </wp:positionH>
                <wp:positionV relativeFrom="paragraph">
                  <wp:posOffset>987425</wp:posOffset>
                </wp:positionV>
                <wp:extent cx="2131060" cy="422275"/>
                <wp:effectExtent l="0" t="0" r="0" b="0"/>
                <wp:wrapSquare wrapText="bothSides"/>
                <wp:docPr id="2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142" cy="422275"/>
                        </a:xfrm>
                        <a:prstGeom prst="rect">
                          <a:avLst/>
                        </a:prstGeom>
                        <a:noFill/>
                        <a:ln w="9525">
                          <a:noFill/>
                          <a:miter lim="800000"/>
                        </a:ln>
                      </wps:spPr>
                      <wps:txbx>
                        <w:txbxContent>
                          <w:p w14:paraId="34CC5717"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【课程设置】</w:t>
                            </w:r>
                          </w:p>
                          <w:p w14:paraId="1E35ED44" w14:textId="77777777" w:rsidR="00800229" w:rsidRDefault="00645C4C">
                            <w:pPr>
                              <w:rPr>
                                <w:rFonts w:ascii="黑体" w:eastAsia="黑体" w:hAnsi="黑体"/>
                                <w:b/>
                                <w:bCs/>
                                <w:color w:val="000000" w:themeColor="text1"/>
                                <w:sz w:val="36"/>
                                <w:szCs w:val="44"/>
                              </w:rPr>
                            </w:pPr>
                            <w:r>
                              <w:rPr>
                                <w:rFonts w:ascii="黑体" w:eastAsia="黑体" w:hAnsi="黑体" w:hint="eastAsia"/>
                                <w:b/>
                                <w:bCs/>
                                <w:color w:val="000000" w:themeColor="text1"/>
                                <w:sz w:val="36"/>
                                <w:szCs w:val="44"/>
                              </w:rPr>
                              <w:t xml:space="preserve"> </w:t>
                            </w:r>
                            <w:r>
                              <w:rPr>
                                <w:rFonts w:ascii="黑体" w:eastAsia="黑体" w:hAnsi="黑体"/>
                                <w:b/>
                                <w:bCs/>
                                <w:color w:val="000000" w:themeColor="text1"/>
                                <w:sz w:val="36"/>
                                <w:szCs w:val="44"/>
                              </w:rPr>
                              <w:t xml:space="preserve"> </w:t>
                            </w:r>
                          </w:p>
                        </w:txbxContent>
                      </wps:txbx>
                      <wps:bodyPr rot="0" vert="horz" wrap="square" lIns="91440" tIns="45720" rIns="91440" bIns="45720" anchor="t" anchorCtr="0">
                        <a:noAutofit/>
                      </wps:bodyPr>
                    </wps:wsp>
                  </a:graphicData>
                </a:graphic>
              </wp:anchor>
            </w:drawing>
          </mc:Choice>
          <mc:Fallback>
            <w:pict>
              <v:shape w14:anchorId="2B983E3A" id="_x0000_s1037" type="#_x0000_t202" style="position:absolute;left:0;text-align:left;margin-left:167.85pt;margin-top:77.75pt;width:167.8pt;height:33.25pt;z-index:2516459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LeEQIAAOUDAAAOAAAAZHJzL2Uyb0RvYy54bWysU82O0zAQviPxDpbvNE1o2d2o7mrZ1SKk&#10;5UdaeADXcRoL22Nst0l5AHgDTly481x9DsZOt1vBDZGD5cnY38z3zefF5WA02UofFFhGy8mUEmkF&#10;NMquGf344fbZOSUhcttwDVYyupOBXi6fPln0rpYVdKAb6QmC2FD3jtEuRlcXRRCdNDxMwEmLyRa8&#10;4RFDvy4az3tEN7qoptMXRQ++cR6EDAH/3oxJusz4bStFfNe2QUaiGcXeYl59XldpLZYLXq89d50S&#10;hzb4P3RhuLJY9Ah1wyMnG6/+gjJKeAjQxokAU0DbKiEzB2RTTv9gc99xJzMXFCe4o0zh/8GKt9v3&#10;nqiGUaxPieUGh7T//m3/49f+51dSJYF6F2o8d+/wZBxewoCDzmSDuwPxKRAL1x23a3nlPfSd5A02&#10;WKabxcnVESckkFX/BhqswzcRMtDQepPUQz0IouOgdsfhyCESgT+r8nlZzipKBOZmVVWdzXMJXj/c&#10;dj7EVxIMSRtGPQ4/o/PtXYipG14/HEnFLNwqrbMBtCU9oxfzap4vnGSMiuhPrQyj59P0HWpqe2CX&#10;CI3U4rAaspJl5p6or6DZIV8Po+/wneCmA/+Fkh49x2j4vOFeUqJfW9TsopzNkklzMJufVRj408zq&#10;NMOtQChGIyXj9jpmY4/crlDbVmXaj50cekYvZTUOvk9mPY3zqcfXufwNAAD//wMAUEsDBBQABgAI&#10;AAAAIQD08gmI3wAAAAsBAAAPAAAAZHJzL2Rvd25yZXYueG1sTI/LTsMwEEX3SPyDNUjsqN0EtxDi&#10;VAjEFtTykNi58TSJiMdR7Dbh7xlWsBzdo3vPlJvZ9+KEY+wCGVguFAikOriOGgNvr09XNyBisuRs&#10;HwgNfGOETXV+VtrChYm2eNqlRnAJxcIaaFMaCilj3aK3cREGJM4OYfQ28Tk20o124nLfy0yplfS2&#10;I15o7YAPLdZfu6M38P58+Py4Vi/No9fDFGYlyd9KYy4v5vs7EAnn9AfDrz6rQ8VO+3AkF0VvIM/1&#10;mlEOtNYgmFitlzmIvYEsyxTIqpT/f6h+AAAA//8DAFBLAQItABQABgAIAAAAIQC2gziS/gAAAOEB&#10;AAATAAAAAAAAAAAAAAAAAAAAAABbQ29udGVudF9UeXBlc10ueG1sUEsBAi0AFAAGAAgAAAAhADj9&#10;If/WAAAAlAEAAAsAAAAAAAAAAAAAAAAALwEAAF9yZWxzLy5yZWxzUEsBAi0AFAAGAAgAAAAhAMEE&#10;ct4RAgAA5QMAAA4AAAAAAAAAAAAAAAAALgIAAGRycy9lMm9Eb2MueG1sUEsBAi0AFAAGAAgAAAAh&#10;APTyCYjfAAAACwEAAA8AAAAAAAAAAAAAAAAAawQAAGRycy9kb3ducmV2LnhtbFBLBQYAAAAABAAE&#10;APMAAAB3BQAAAAA=&#10;" filled="f" stroked="f">
                <v:textbox>
                  <w:txbxContent>
                    <w:p w14:paraId="34CC5717"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【课程设置】</w:t>
                      </w:r>
                    </w:p>
                    <w:p w14:paraId="1E35ED44" w14:textId="77777777" w:rsidR="00800229" w:rsidRDefault="00645C4C">
                      <w:pPr>
                        <w:rPr>
                          <w:rFonts w:ascii="黑体" w:eastAsia="黑体" w:hAnsi="黑体"/>
                          <w:b/>
                          <w:bCs/>
                          <w:color w:val="000000" w:themeColor="text1"/>
                          <w:sz w:val="36"/>
                          <w:szCs w:val="44"/>
                        </w:rPr>
                      </w:pPr>
                      <w:r>
                        <w:rPr>
                          <w:rFonts w:ascii="黑体" w:eastAsia="黑体" w:hAnsi="黑体" w:hint="eastAsia"/>
                          <w:b/>
                          <w:bCs/>
                          <w:color w:val="000000" w:themeColor="text1"/>
                          <w:sz w:val="36"/>
                          <w:szCs w:val="44"/>
                        </w:rPr>
                        <w:t xml:space="preserve"> </w:t>
                      </w:r>
                      <w:r>
                        <w:rPr>
                          <w:rFonts w:ascii="黑体" w:eastAsia="黑体" w:hAnsi="黑体"/>
                          <w:b/>
                          <w:bCs/>
                          <w:color w:val="000000" w:themeColor="text1"/>
                          <w:sz w:val="36"/>
                          <w:szCs w:val="44"/>
                        </w:rPr>
                        <w:t xml:space="preserve"> </w:t>
                      </w:r>
                    </w:p>
                  </w:txbxContent>
                </v:textbox>
                <w10:wrap type="square"/>
              </v:shape>
            </w:pict>
          </mc:Fallback>
        </mc:AlternateContent>
      </w:r>
    </w:p>
    <w:p w14:paraId="1E2362CA" w14:textId="77777777" w:rsidR="00800229" w:rsidRDefault="00645C4C">
      <w:r>
        <w:rPr>
          <w:noProof/>
        </w:rPr>
        <w:lastRenderedPageBreak/>
        <mc:AlternateContent>
          <mc:Choice Requires="wps">
            <w:drawing>
              <wp:anchor distT="0" distB="0" distL="114300" distR="114300" simplePos="0" relativeHeight="251670528" behindDoc="0" locked="0" layoutInCell="1" allowOverlap="1" wp14:anchorId="05971A4A" wp14:editId="10D82CA0">
                <wp:simplePos x="0" y="0"/>
                <wp:positionH relativeFrom="column">
                  <wp:posOffset>2540635</wp:posOffset>
                </wp:positionH>
                <wp:positionV relativeFrom="paragraph">
                  <wp:posOffset>727710</wp:posOffset>
                </wp:positionV>
                <wp:extent cx="2131060" cy="4222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131060" cy="422275"/>
                        </a:xfrm>
                        <a:prstGeom prst="rect">
                          <a:avLst/>
                        </a:prstGeom>
                        <a:noFill/>
                        <a:ln w="6350">
                          <a:noFill/>
                        </a:ln>
                      </wps:spPr>
                      <wps:txbx>
                        <w:txbxContent>
                          <w:p w14:paraId="366C7E47"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【课程设置】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971A4A" id="文本框 8" o:spid="_x0000_s1038" type="#_x0000_t202" style="position:absolute;left:0;text-align:left;margin-left:200.05pt;margin-top:57.3pt;width:167.8pt;height:3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BmKQIAACAEAAAOAAAAZHJzL2Uyb0RvYy54bWysU82O0zAQviPxDpbvND/bdpeq6arsqgip&#10;YlcqiLPr2E0kx2Nst0l5AHiDPXHhznP1ORg7bbcCToiLM/ZMZub75pvpbdcoshPW1aALmg1SSoTm&#10;UNZ6U9CPHxavbihxnumSKdCioHvh6O3s5YtpayYihwpUKSzBJNpNWlPQynszSRLHK9EwNwAjNDol&#10;2IZ5vNpNUlrWYvZGJXmajpMWbGkscOEcvt73TjqL+aUU3D9I6YQnqqDYm4+njec6nMlsyiYby0xV&#10;82Mb7B+6aFitseg51T3zjGxt/UeqpuYWHEg/4NAkIGXNRcSAaLL0NzSrihkRsSA5zpxpcv8vLX+/&#10;e7SkLguKg9KswREdnr4dvv88/PhKbgI9rXETjFoZjPPdG+hwzKd3h48BdSdtE76Ih6Afid6fyRWd&#10;Jxwf8+wqS8fo4ugb5nl+PQppkue/jXX+rYCGBKOgFocXOWW7pfN96CkkFNOwqJWKA1SatAUdX43S&#10;+MPZg8mVxhoBQ99rsHy37iLkLD8BWUO5R3wWeoE4wxc1NrFkzj8yi4rAvlHl/gEPqQCLwdGipAL7&#10;5W/vIR4HhV5KWlRYQd3nLbOCEvVO4whfZ8NhkGS8DEfXOV7spWd96dHb5g5QxBnuk+HRDPFenUxp&#10;ofmEyzAPVdHFNMfaBfUn8873usdl4mI+j0EoQsP8Uq8MD6l7WudbD7KOjAe6em6OLKIM48yOKxN0&#10;fnmPUc+LPfsFAAD//wMAUEsDBBQABgAIAAAAIQD4oRye4gAAAAsBAAAPAAAAZHJzL2Rvd25yZXYu&#10;eG1sTI/LTsMwEEX3SPyDNZXYUTuljyjEqapIFRKCRUs37JzYTaLa4xC7beDrGVZlOXOP7pzJ16Oz&#10;7GKG0HmUkEwFMIO11x02Eg4f28cUWIgKtbIejYRvE2Bd3N/lKtP+ijtz2ceGUQmGTEloY+wzzkPd&#10;GqfC1PcGKTv6walI49BwPagrlTvLZ0IsuVMd0oVW9aZsTX3an52E13L7rnbVzKU/tnx5O276r8Pn&#10;QsqHybh5BhbNGG8w/OmTOhTkVPkz6sCshLkQCaEUJPMlMCJWT4sVsIo2aZIAL3L+/4fiFwAA//8D&#10;AFBLAQItABQABgAIAAAAIQC2gziS/gAAAOEBAAATAAAAAAAAAAAAAAAAAAAAAABbQ29udGVudF9U&#10;eXBlc10ueG1sUEsBAi0AFAAGAAgAAAAhADj9If/WAAAAlAEAAAsAAAAAAAAAAAAAAAAALwEAAF9y&#10;ZWxzLy5yZWxzUEsBAi0AFAAGAAgAAAAhAI+WwGYpAgAAIAQAAA4AAAAAAAAAAAAAAAAALgIAAGRy&#10;cy9lMm9Eb2MueG1sUEsBAi0AFAAGAAgAAAAhAPihHJ7iAAAACwEAAA8AAAAAAAAAAAAAAAAAgwQA&#10;AGRycy9kb3ducmV2LnhtbFBLBQYAAAAABAAEAPMAAACSBQAAAAA=&#10;" filled="f" stroked="f" strokeweight=".5pt">
                <v:textbox>
                  <w:txbxContent>
                    <w:p w14:paraId="366C7E47"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【课程设置】</w:t>
                      </w:r>
                    </w:p>
                  </w:txbxContent>
                </v:textbox>
              </v:shape>
            </w:pict>
          </mc:Fallback>
        </mc:AlternateContent>
      </w:r>
    </w:p>
    <w:p w14:paraId="4E9192EF" w14:textId="77777777" w:rsidR="00800229" w:rsidRDefault="00800229"/>
    <w:p w14:paraId="41BEB377" w14:textId="77777777" w:rsidR="00800229" w:rsidRDefault="00800229">
      <w:pPr>
        <w:ind w:firstLineChars="200" w:firstLine="482"/>
        <w:jc w:val="center"/>
        <w:rPr>
          <w:rFonts w:ascii="宋体" w:hAnsi="宋体" w:cs="宋体"/>
          <w:b/>
          <w:bCs/>
          <w:sz w:val="24"/>
        </w:rPr>
      </w:pPr>
    </w:p>
    <w:p w14:paraId="4BF7B180" w14:textId="77777777" w:rsidR="00800229" w:rsidRDefault="00800229">
      <w:pPr>
        <w:ind w:firstLineChars="200" w:firstLine="482"/>
        <w:rPr>
          <w:rFonts w:ascii="宋体" w:hAnsi="宋体" w:cs="宋体"/>
          <w:b/>
          <w:bCs/>
          <w:sz w:val="24"/>
        </w:rPr>
      </w:pPr>
    </w:p>
    <w:p w14:paraId="78614A19" w14:textId="77777777" w:rsidR="00800229" w:rsidRDefault="00800229">
      <w:pPr>
        <w:ind w:firstLineChars="200" w:firstLine="482"/>
        <w:rPr>
          <w:rFonts w:ascii="宋体" w:hAnsi="宋体" w:cs="宋体"/>
          <w:b/>
          <w:bCs/>
          <w:sz w:val="24"/>
        </w:rPr>
      </w:pPr>
    </w:p>
    <w:p w14:paraId="47648FAD" w14:textId="77777777" w:rsidR="00800229" w:rsidRDefault="00800229">
      <w:pPr>
        <w:ind w:firstLineChars="200" w:firstLine="482"/>
        <w:rPr>
          <w:rFonts w:ascii="宋体" w:hAnsi="宋体" w:cs="宋体"/>
          <w:b/>
          <w:bCs/>
          <w:sz w:val="24"/>
        </w:rPr>
      </w:pPr>
    </w:p>
    <w:p w14:paraId="77E8BD94" w14:textId="77777777" w:rsidR="00800229" w:rsidRDefault="00800229">
      <w:pPr>
        <w:ind w:firstLineChars="200" w:firstLine="482"/>
        <w:rPr>
          <w:rFonts w:ascii="宋体" w:hAnsi="宋体" w:cs="宋体"/>
          <w:b/>
          <w:bCs/>
          <w:sz w:val="24"/>
        </w:rPr>
      </w:pPr>
    </w:p>
    <w:tbl>
      <w:tblPr>
        <w:tblStyle w:val="a3"/>
        <w:tblpPr w:leftFromText="180" w:rightFromText="180" w:vertAnchor="text" w:horzAnchor="page" w:tblpX="1320" w:tblpY="173"/>
        <w:tblOverlap w:val="never"/>
        <w:tblW w:w="9660" w:type="dxa"/>
        <w:shd w:val="clear" w:color="auto" w:fill="A80000"/>
        <w:tblLayout w:type="fixed"/>
        <w:tblLook w:val="04A0" w:firstRow="1" w:lastRow="0" w:firstColumn="1" w:lastColumn="0" w:noHBand="0" w:noVBand="1"/>
      </w:tblPr>
      <w:tblGrid>
        <w:gridCol w:w="4830"/>
        <w:gridCol w:w="4830"/>
      </w:tblGrid>
      <w:tr w:rsidR="00800229" w14:paraId="692B548E" w14:textId="77777777">
        <w:trPr>
          <w:trHeight w:val="518"/>
        </w:trPr>
        <w:tc>
          <w:tcPr>
            <w:tcW w:w="4830" w:type="dxa"/>
            <w:tcBorders>
              <w:top w:val="single" w:sz="8" w:space="0" w:color="C0504D"/>
              <w:left w:val="single" w:sz="8" w:space="0" w:color="C0504D"/>
              <w:bottom w:val="single" w:sz="18" w:space="0" w:color="FFFFFF"/>
              <w:right w:val="single" w:sz="8" w:space="0" w:color="C0504D"/>
            </w:tcBorders>
            <w:shd w:val="clear" w:color="auto" w:fill="A60000"/>
            <w:vAlign w:val="center"/>
          </w:tcPr>
          <w:p w14:paraId="36BDDFE3" w14:textId="77777777" w:rsidR="00800229" w:rsidRDefault="00645C4C">
            <w:pPr>
              <w:ind w:firstLineChars="200" w:firstLine="482"/>
              <w:rPr>
                <w:b/>
                <w:bCs/>
                <w:color w:val="FFFFFF"/>
              </w:rPr>
            </w:pPr>
            <w:r>
              <w:rPr>
                <w:rFonts w:ascii="宋体" w:hAnsi="宋体" w:cs="宋体" w:hint="eastAsia"/>
                <w:b/>
                <w:bCs/>
                <w:color w:val="FFFFFF"/>
                <w:sz w:val="24"/>
              </w:rPr>
              <w:t>环境篇：宏观政策与产业趋势</w:t>
            </w:r>
          </w:p>
        </w:tc>
        <w:tc>
          <w:tcPr>
            <w:tcW w:w="4830" w:type="dxa"/>
            <w:tcBorders>
              <w:top w:val="single" w:sz="8" w:space="0" w:color="C0504D"/>
              <w:left w:val="single" w:sz="8" w:space="0" w:color="C0504D"/>
              <w:bottom w:val="single" w:sz="18" w:space="0" w:color="FFFFFF"/>
              <w:right w:val="single" w:sz="8" w:space="0" w:color="C0504D"/>
            </w:tcBorders>
            <w:shd w:val="clear" w:color="auto" w:fill="A60000"/>
            <w:vAlign w:val="center"/>
          </w:tcPr>
          <w:p w14:paraId="2D42CA87" w14:textId="77777777" w:rsidR="00800229" w:rsidRDefault="00800229">
            <w:pPr>
              <w:ind w:firstLineChars="200" w:firstLine="482"/>
              <w:jc w:val="center"/>
              <w:rPr>
                <w:rFonts w:ascii="宋体" w:hAnsi="宋体" w:cs="宋体"/>
                <w:b/>
                <w:bCs/>
                <w:color w:val="FFFFFF"/>
                <w:sz w:val="24"/>
              </w:rPr>
            </w:pPr>
          </w:p>
          <w:p w14:paraId="76606652" w14:textId="77777777" w:rsidR="00800229" w:rsidRDefault="00645C4C">
            <w:pPr>
              <w:ind w:firstLineChars="200" w:firstLine="482"/>
              <w:rPr>
                <w:rFonts w:ascii="宋体" w:hAnsi="宋体" w:cs="宋体"/>
                <w:b/>
                <w:bCs/>
                <w:color w:val="FFFFFF"/>
                <w:sz w:val="24"/>
              </w:rPr>
            </w:pPr>
            <w:r>
              <w:rPr>
                <w:rFonts w:ascii="宋体" w:hAnsi="宋体" w:cs="宋体" w:hint="eastAsia"/>
                <w:b/>
                <w:bCs/>
                <w:color w:val="FFFFFF"/>
                <w:sz w:val="24"/>
              </w:rPr>
              <w:t>战略篇：战略思维与商业模式</w:t>
            </w:r>
          </w:p>
          <w:p w14:paraId="6B424A5A" w14:textId="77777777" w:rsidR="00800229" w:rsidRDefault="00800229">
            <w:pPr>
              <w:jc w:val="center"/>
              <w:rPr>
                <w:b/>
                <w:bCs/>
                <w:color w:val="FFFFFF"/>
              </w:rPr>
            </w:pPr>
          </w:p>
        </w:tc>
      </w:tr>
      <w:tr w:rsidR="00800229" w14:paraId="6FF66EDC" w14:textId="77777777">
        <w:trPr>
          <w:trHeight w:val="2058"/>
        </w:trPr>
        <w:tc>
          <w:tcPr>
            <w:tcW w:w="4830" w:type="dxa"/>
            <w:tcBorders>
              <w:top w:val="single" w:sz="18" w:space="0" w:color="FFFFFF"/>
              <w:left w:val="single" w:sz="8" w:space="0" w:color="C0504D"/>
              <w:bottom w:val="single" w:sz="8" w:space="0" w:color="C0504D"/>
              <w:right w:val="single" w:sz="8" w:space="0" w:color="C0504D"/>
            </w:tcBorders>
            <w:shd w:val="clear" w:color="auto" w:fill="F2F2F2" w:themeFill="background1" w:themeFillShade="F2"/>
            <w:vAlign w:val="center"/>
          </w:tcPr>
          <w:p w14:paraId="3E57C126"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商业、政府与宏观经济</w:t>
            </w:r>
          </w:p>
          <w:p w14:paraId="4799A86B"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贸易流向、汇率、投资和技术创新</w:t>
            </w:r>
          </w:p>
          <w:p w14:paraId="6CDEF400"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行业政策与地区间差异</w:t>
            </w:r>
          </w:p>
          <w:p w14:paraId="404389C1"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中国经济增长的可持续性和局限性</w:t>
            </w:r>
          </w:p>
          <w:p w14:paraId="7A087E5C" w14:textId="77777777" w:rsidR="00800229" w:rsidRDefault="00800229">
            <w:pPr>
              <w:jc w:val="left"/>
              <w:rPr>
                <w:color w:val="000000"/>
              </w:rPr>
            </w:pPr>
          </w:p>
        </w:tc>
        <w:tc>
          <w:tcPr>
            <w:tcW w:w="4830" w:type="dxa"/>
            <w:tcBorders>
              <w:top w:val="single" w:sz="18" w:space="0" w:color="FFFFFF"/>
              <w:left w:val="single" w:sz="8" w:space="0" w:color="C0504D"/>
              <w:bottom w:val="single" w:sz="8" w:space="0" w:color="C0504D"/>
              <w:right w:val="single" w:sz="8" w:space="0" w:color="C0504D"/>
            </w:tcBorders>
            <w:shd w:val="clear" w:color="auto" w:fill="F2F2F2" w:themeFill="background1" w:themeFillShade="F2"/>
            <w:vAlign w:val="center"/>
          </w:tcPr>
          <w:p w14:paraId="32E49A0A"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战略管理与决策</w:t>
            </w:r>
          </w:p>
          <w:p w14:paraId="06F64CF9"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未来不确定环境下的动态决策</w:t>
            </w:r>
          </w:p>
          <w:p w14:paraId="31F3B00B"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确保战略与实施保持一致</w:t>
            </w:r>
          </w:p>
          <w:p w14:paraId="6CB569B0"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管理多元化公司：跨边界与跨文化扩张</w:t>
            </w:r>
          </w:p>
          <w:p w14:paraId="06A48106" w14:textId="77777777" w:rsidR="00800229" w:rsidRDefault="00800229">
            <w:pPr>
              <w:jc w:val="left"/>
              <w:rPr>
                <w:color w:val="000000"/>
              </w:rPr>
            </w:pPr>
          </w:p>
        </w:tc>
      </w:tr>
      <w:tr w:rsidR="00800229" w14:paraId="6EE8A0AB" w14:textId="77777777">
        <w:trPr>
          <w:trHeight w:val="551"/>
        </w:trPr>
        <w:tc>
          <w:tcPr>
            <w:tcW w:w="4830" w:type="dxa"/>
            <w:tcBorders>
              <w:top w:val="single" w:sz="8" w:space="0" w:color="C0504D"/>
              <w:left w:val="single" w:sz="8" w:space="0" w:color="C0504D"/>
              <w:bottom w:val="single" w:sz="8" w:space="0" w:color="C0504D"/>
              <w:right w:val="single" w:sz="8" w:space="0" w:color="C0504D"/>
            </w:tcBorders>
            <w:shd w:val="clear" w:color="auto" w:fill="A60000"/>
            <w:vAlign w:val="center"/>
          </w:tcPr>
          <w:p w14:paraId="5C07EA27" w14:textId="77777777" w:rsidR="00800229" w:rsidRDefault="00645C4C">
            <w:pPr>
              <w:ind w:firstLineChars="200" w:firstLine="482"/>
              <w:rPr>
                <w:b/>
                <w:bCs/>
                <w:color w:val="FFFFFF" w:themeColor="background1"/>
              </w:rPr>
            </w:pPr>
            <w:r>
              <w:rPr>
                <w:rFonts w:ascii="宋体" w:hAnsi="宋体" w:cs="宋体" w:hint="eastAsia"/>
                <w:b/>
                <w:bCs/>
                <w:color w:val="FFFFFF" w:themeColor="background1"/>
                <w:sz w:val="24"/>
              </w:rPr>
              <w:t>人力资源篇：</w:t>
            </w:r>
            <w:hyperlink r:id="rId10" w:tooltip="企业人力资源战略" w:history="1">
              <w:r>
                <w:rPr>
                  <w:rFonts w:ascii="宋体" w:hAnsi="宋体" w:cs="宋体" w:hint="eastAsia"/>
                  <w:b/>
                  <w:bCs/>
                  <w:color w:val="FFFFFF" w:themeColor="background1"/>
                  <w:sz w:val="24"/>
                </w:rPr>
                <w:t>企业人力资源战略</w:t>
              </w:r>
            </w:hyperlink>
          </w:p>
        </w:tc>
        <w:tc>
          <w:tcPr>
            <w:tcW w:w="4830" w:type="dxa"/>
            <w:tcBorders>
              <w:top w:val="single" w:sz="8" w:space="0" w:color="C0504D"/>
              <w:left w:val="single" w:sz="8" w:space="0" w:color="C0504D"/>
              <w:bottom w:val="single" w:sz="8" w:space="0" w:color="C0504D"/>
              <w:right w:val="single" w:sz="8" w:space="0" w:color="C0504D"/>
            </w:tcBorders>
            <w:shd w:val="clear" w:color="auto" w:fill="A60000"/>
            <w:vAlign w:val="center"/>
          </w:tcPr>
          <w:p w14:paraId="36AEBA4D" w14:textId="77777777" w:rsidR="00800229" w:rsidRDefault="00800229">
            <w:pPr>
              <w:ind w:firstLineChars="200" w:firstLine="482"/>
              <w:jc w:val="center"/>
              <w:rPr>
                <w:rFonts w:ascii="宋体" w:hAnsi="宋体" w:cs="宋体"/>
                <w:b/>
                <w:bCs/>
                <w:color w:val="FFFFFF" w:themeColor="background1"/>
                <w:sz w:val="24"/>
              </w:rPr>
            </w:pPr>
          </w:p>
          <w:p w14:paraId="682DF788" w14:textId="77777777" w:rsidR="00800229" w:rsidRDefault="00645C4C">
            <w:pPr>
              <w:ind w:firstLineChars="200" w:firstLine="482"/>
              <w:rPr>
                <w:rFonts w:ascii="宋体" w:hAnsi="宋体" w:cs="宋体"/>
                <w:b/>
                <w:bCs/>
                <w:color w:val="FFFFFF" w:themeColor="background1"/>
                <w:sz w:val="24"/>
              </w:rPr>
            </w:pPr>
            <w:r>
              <w:rPr>
                <w:rFonts w:ascii="宋体" w:hAnsi="宋体" w:cs="宋体" w:hint="eastAsia"/>
                <w:b/>
                <w:bCs/>
                <w:color w:val="FFFFFF" w:themeColor="background1"/>
                <w:sz w:val="24"/>
              </w:rPr>
              <w:t>营销篇：</w:t>
            </w:r>
            <w:r>
              <w:rPr>
                <w:rFonts w:ascii="宋体" w:hAnsi="宋体" w:cs="宋体" w:hint="eastAsia"/>
                <w:b/>
                <w:bCs/>
                <w:color w:val="FFFFFF" w:themeColor="background1"/>
                <w:sz w:val="24"/>
              </w:rPr>
              <w:t>新营销理念与消费者行为</w:t>
            </w:r>
          </w:p>
          <w:p w14:paraId="467E1B43" w14:textId="77777777" w:rsidR="00800229" w:rsidRDefault="00800229">
            <w:pPr>
              <w:jc w:val="center"/>
              <w:rPr>
                <w:b/>
                <w:bCs/>
                <w:color w:val="FFFFFF" w:themeColor="background1"/>
              </w:rPr>
            </w:pPr>
          </w:p>
        </w:tc>
      </w:tr>
      <w:tr w:rsidR="00800229" w14:paraId="1CBE60BE" w14:textId="77777777">
        <w:trPr>
          <w:trHeight w:val="2058"/>
        </w:trPr>
        <w:tc>
          <w:tcPr>
            <w:tcW w:w="4830" w:type="dxa"/>
            <w:tcBorders>
              <w:top w:val="single" w:sz="8" w:space="0" w:color="C0504D"/>
              <w:left w:val="single" w:sz="8" w:space="0" w:color="C0504D"/>
              <w:bottom w:val="single" w:sz="8" w:space="0" w:color="C0504D"/>
              <w:right w:val="single" w:sz="8" w:space="0" w:color="C0504D"/>
            </w:tcBorders>
            <w:shd w:val="clear" w:color="auto" w:fill="F2F2F2" w:themeFill="background1" w:themeFillShade="F2"/>
            <w:vAlign w:val="center"/>
          </w:tcPr>
          <w:p w14:paraId="6D68BD53" w14:textId="77777777" w:rsidR="00800229" w:rsidRDefault="00800229">
            <w:pPr>
              <w:jc w:val="left"/>
              <w:rPr>
                <w:rFonts w:ascii="宋体" w:hAnsi="宋体" w:cs="宋体"/>
                <w:color w:val="000000"/>
                <w:sz w:val="24"/>
              </w:rPr>
            </w:pPr>
          </w:p>
          <w:p w14:paraId="66340712" w14:textId="77777777" w:rsidR="00800229" w:rsidRDefault="00645C4C">
            <w:pPr>
              <w:ind w:firstLineChars="200" w:firstLine="480"/>
              <w:jc w:val="left"/>
              <w:rPr>
                <w:rFonts w:ascii="宋体" w:hAnsi="宋体" w:cs="宋体"/>
                <w:color w:val="000000"/>
                <w:sz w:val="24"/>
              </w:rPr>
            </w:pPr>
            <w:hyperlink r:id="rId11" w:tooltip="员工" w:history="1">
              <w:r>
                <w:rPr>
                  <w:rFonts w:ascii="宋体" w:hAnsi="宋体" w:cs="宋体" w:hint="eastAsia"/>
                  <w:color w:val="000000"/>
                  <w:sz w:val="24"/>
                </w:rPr>
                <w:t>员工</w:t>
              </w:r>
            </w:hyperlink>
            <w:r>
              <w:rPr>
                <w:rFonts w:ascii="宋体" w:hAnsi="宋体" w:cs="宋体" w:hint="eastAsia"/>
                <w:color w:val="000000"/>
                <w:sz w:val="24"/>
              </w:rPr>
              <w:t>的招募与选拔</w:t>
            </w:r>
          </w:p>
          <w:p w14:paraId="7500295C"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培训与开发</w:t>
            </w:r>
          </w:p>
          <w:p w14:paraId="223F96E0" w14:textId="77777777" w:rsidR="00800229" w:rsidRDefault="00645C4C">
            <w:pPr>
              <w:ind w:firstLineChars="200" w:firstLine="480"/>
              <w:jc w:val="left"/>
              <w:rPr>
                <w:rFonts w:ascii="宋体" w:hAnsi="宋体" w:cs="宋体"/>
                <w:color w:val="000000"/>
                <w:sz w:val="24"/>
              </w:rPr>
            </w:pPr>
            <w:hyperlink r:id="rId12" w:tooltip="员工流动管理" w:history="1">
              <w:r>
                <w:rPr>
                  <w:rFonts w:ascii="宋体" w:hAnsi="宋体" w:cs="宋体" w:hint="eastAsia"/>
                  <w:color w:val="000000"/>
                  <w:sz w:val="24"/>
                </w:rPr>
                <w:t>员工流动管理</w:t>
              </w:r>
            </w:hyperlink>
          </w:p>
          <w:p w14:paraId="7C8BCAF1" w14:textId="77777777" w:rsidR="00800229" w:rsidRDefault="00645C4C">
            <w:pPr>
              <w:ind w:firstLineChars="200" w:firstLine="480"/>
              <w:jc w:val="left"/>
              <w:rPr>
                <w:rFonts w:ascii="宋体" w:hAnsi="宋体" w:cs="宋体"/>
                <w:color w:val="000000"/>
                <w:sz w:val="24"/>
              </w:rPr>
            </w:pPr>
            <w:hyperlink r:id="rId13" w:tooltip="员工" w:history="1">
              <w:r>
                <w:rPr>
                  <w:rFonts w:ascii="宋体" w:hAnsi="宋体" w:cs="宋体" w:hint="eastAsia"/>
                  <w:color w:val="000000"/>
                  <w:sz w:val="24"/>
                </w:rPr>
                <w:t>员工</w:t>
              </w:r>
            </w:hyperlink>
            <w:r>
              <w:rPr>
                <w:rFonts w:ascii="宋体" w:hAnsi="宋体" w:cs="宋体" w:hint="eastAsia"/>
                <w:color w:val="000000"/>
                <w:sz w:val="24"/>
              </w:rPr>
              <w:t>安全与</w:t>
            </w:r>
            <w:hyperlink r:id="rId14" w:tooltip="健康管理" w:history="1">
              <w:r>
                <w:rPr>
                  <w:rFonts w:ascii="宋体" w:hAnsi="宋体" w:cs="宋体" w:hint="eastAsia"/>
                  <w:color w:val="000000"/>
                  <w:sz w:val="24"/>
                </w:rPr>
                <w:t>健康管理</w:t>
              </w:r>
            </w:hyperlink>
          </w:p>
          <w:p w14:paraId="19F568E7" w14:textId="77777777" w:rsidR="00800229" w:rsidRDefault="00800229">
            <w:pPr>
              <w:jc w:val="left"/>
              <w:rPr>
                <w:color w:val="000000"/>
              </w:rPr>
            </w:pPr>
          </w:p>
        </w:tc>
        <w:tc>
          <w:tcPr>
            <w:tcW w:w="4830" w:type="dxa"/>
            <w:tcBorders>
              <w:top w:val="single" w:sz="8" w:space="0" w:color="C0504D"/>
              <w:left w:val="single" w:sz="8" w:space="0" w:color="C0504D"/>
              <w:bottom w:val="single" w:sz="8" w:space="0" w:color="C0504D"/>
              <w:right w:val="single" w:sz="8" w:space="0" w:color="C0504D"/>
            </w:tcBorders>
            <w:shd w:val="clear" w:color="auto" w:fill="F2F2F2" w:themeFill="background1" w:themeFillShade="F2"/>
            <w:vAlign w:val="center"/>
          </w:tcPr>
          <w:p w14:paraId="76C62860"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市场结构与竞争对手分析</w:t>
            </w:r>
          </w:p>
          <w:p w14:paraId="2B07EF80"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建立具有竞争力的分销通路</w:t>
            </w:r>
          </w:p>
          <w:p w14:paraId="6A7BC874"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客户关系管理</w:t>
            </w:r>
          </w:p>
          <w:p w14:paraId="29C60ADE"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营销危机的应急处理</w:t>
            </w:r>
          </w:p>
          <w:p w14:paraId="2D9BC2BD"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市场研究与大数据应用</w:t>
            </w:r>
          </w:p>
          <w:p w14:paraId="4B8A8934" w14:textId="77777777" w:rsidR="00800229" w:rsidRDefault="00800229">
            <w:pPr>
              <w:jc w:val="left"/>
              <w:rPr>
                <w:color w:val="000000"/>
              </w:rPr>
            </w:pPr>
          </w:p>
        </w:tc>
      </w:tr>
      <w:tr w:rsidR="00800229" w14:paraId="19567FFA" w14:textId="77777777">
        <w:trPr>
          <w:trHeight w:val="809"/>
        </w:trPr>
        <w:tc>
          <w:tcPr>
            <w:tcW w:w="4830" w:type="dxa"/>
            <w:tcBorders>
              <w:top w:val="single" w:sz="8" w:space="0" w:color="C0504D"/>
              <w:left w:val="single" w:sz="8" w:space="0" w:color="C0504D"/>
              <w:bottom w:val="single" w:sz="8" w:space="0" w:color="C0504D"/>
              <w:right w:val="single" w:sz="8" w:space="0" w:color="C0504D"/>
            </w:tcBorders>
            <w:shd w:val="clear" w:color="auto" w:fill="A60000"/>
          </w:tcPr>
          <w:p w14:paraId="4E920C20" w14:textId="77777777" w:rsidR="00800229" w:rsidRDefault="00800229">
            <w:pPr>
              <w:ind w:firstLineChars="200" w:firstLine="482"/>
              <w:jc w:val="center"/>
              <w:rPr>
                <w:rFonts w:ascii="宋体" w:hAnsi="宋体" w:cs="宋体"/>
                <w:b/>
                <w:bCs/>
                <w:color w:val="FFFFFF" w:themeColor="background1"/>
                <w:sz w:val="24"/>
              </w:rPr>
            </w:pPr>
          </w:p>
          <w:p w14:paraId="53E7FCD1" w14:textId="77777777" w:rsidR="00800229" w:rsidRDefault="00645C4C">
            <w:pPr>
              <w:ind w:firstLineChars="200" w:firstLine="482"/>
              <w:rPr>
                <w:rFonts w:ascii="宋体" w:hAnsi="宋体" w:cs="宋体"/>
                <w:b/>
                <w:bCs/>
                <w:color w:val="FFFFFF" w:themeColor="background1"/>
                <w:sz w:val="24"/>
              </w:rPr>
            </w:pPr>
            <w:r>
              <w:rPr>
                <w:rFonts w:ascii="宋体" w:hAnsi="宋体" w:cs="宋体" w:hint="eastAsia"/>
                <w:b/>
                <w:bCs/>
                <w:color w:val="FFFFFF" w:themeColor="background1"/>
                <w:sz w:val="24"/>
              </w:rPr>
              <w:t>法律</w:t>
            </w:r>
            <w:r>
              <w:rPr>
                <w:rFonts w:ascii="宋体" w:hAnsi="宋体" w:cs="宋体" w:hint="eastAsia"/>
                <w:b/>
                <w:bCs/>
                <w:color w:val="FFFFFF" w:themeColor="background1"/>
                <w:sz w:val="24"/>
              </w:rPr>
              <w:t>篇：</w:t>
            </w:r>
            <w:r>
              <w:rPr>
                <w:rFonts w:ascii="宋体" w:hAnsi="宋体" w:cs="宋体" w:hint="eastAsia"/>
                <w:b/>
                <w:bCs/>
                <w:color w:val="FFFFFF" w:themeColor="background1"/>
                <w:sz w:val="24"/>
              </w:rPr>
              <w:t>企业经营法律实务</w:t>
            </w:r>
          </w:p>
          <w:p w14:paraId="05DACBED" w14:textId="77777777" w:rsidR="00800229" w:rsidRDefault="00800229">
            <w:pPr>
              <w:jc w:val="center"/>
              <w:rPr>
                <w:b/>
                <w:bCs/>
                <w:color w:val="FFFFFF" w:themeColor="background1"/>
              </w:rPr>
            </w:pPr>
          </w:p>
        </w:tc>
        <w:tc>
          <w:tcPr>
            <w:tcW w:w="4830" w:type="dxa"/>
            <w:tcBorders>
              <w:top w:val="single" w:sz="8" w:space="0" w:color="C0504D"/>
              <w:left w:val="single" w:sz="8" w:space="0" w:color="C0504D"/>
              <w:bottom w:val="single" w:sz="8" w:space="0" w:color="C0504D"/>
              <w:right w:val="single" w:sz="8" w:space="0" w:color="C0504D"/>
            </w:tcBorders>
            <w:shd w:val="clear" w:color="auto" w:fill="A60000"/>
          </w:tcPr>
          <w:p w14:paraId="35CDE916" w14:textId="77777777" w:rsidR="00800229" w:rsidRDefault="00800229">
            <w:pPr>
              <w:ind w:firstLineChars="200" w:firstLine="482"/>
              <w:jc w:val="center"/>
              <w:rPr>
                <w:rFonts w:ascii="宋体" w:hAnsi="宋体" w:cs="宋体"/>
                <w:b/>
                <w:bCs/>
                <w:color w:val="FFFFFF" w:themeColor="background1"/>
                <w:sz w:val="24"/>
              </w:rPr>
            </w:pPr>
          </w:p>
          <w:p w14:paraId="3773CE5B" w14:textId="77777777" w:rsidR="00800229" w:rsidRDefault="00645C4C">
            <w:pPr>
              <w:ind w:firstLineChars="200" w:firstLine="482"/>
              <w:rPr>
                <w:rFonts w:ascii="宋体" w:hAnsi="宋体" w:cs="宋体"/>
                <w:b/>
                <w:bCs/>
                <w:color w:val="FFFFFF" w:themeColor="background1"/>
                <w:sz w:val="24"/>
              </w:rPr>
            </w:pPr>
            <w:r>
              <w:rPr>
                <w:rFonts w:ascii="宋体" w:hAnsi="宋体" w:cs="宋体" w:hint="eastAsia"/>
                <w:b/>
                <w:bCs/>
                <w:color w:val="FFFFFF" w:themeColor="background1"/>
                <w:sz w:val="24"/>
              </w:rPr>
              <w:t>哲学篇：管理哲学与自我修养</w:t>
            </w:r>
          </w:p>
          <w:p w14:paraId="70C038F8" w14:textId="77777777" w:rsidR="00800229" w:rsidRDefault="00800229">
            <w:pPr>
              <w:jc w:val="center"/>
              <w:rPr>
                <w:b/>
                <w:bCs/>
                <w:color w:val="FFFFFF" w:themeColor="background1"/>
              </w:rPr>
            </w:pPr>
          </w:p>
        </w:tc>
      </w:tr>
      <w:tr w:rsidR="00800229" w14:paraId="14AD4073" w14:textId="77777777">
        <w:trPr>
          <w:trHeight w:val="2058"/>
        </w:trPr>
        <w:tc>
          <w:tcPr>
            <w:tcW w:w="4830" w:type="dxa"/>
            <w:tcBorders>
              <w:top w:val="single" w:sz="8" w:space="0" w:color="C0504D"/>
              <w:left w:val="single" w:sz="8" w:space="0" w:color="C0504D"/>
              <w:bottom w:val="single" w:sz="8" w:space="0" w:color="C0504D"/>
              <w:right w:val="single" w:sz="8" w:space="0" w:color="C0504D"/>
            </w:tcBorders>
            <w:shd w:val="clear" w:color="auto" w:fill="F2F2F2" w:themeFill="background1" w:themeFillShade="F2"/>
            <w:vAlign w:val="center"/>
          </w:tcPr>
          <w:p w14:paraId="2678534B"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企业运营中的法律风险防范</w:t>
            </w:r>
          </w:p>
          <w:p w14:paraId="712023EF"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企业兼并收购法律实务</w:t>
            </w:r>
          </w:p>
          <w:p w14:paraId="790F70CC" w14:textId="77777777" w:rsidR="00800229" w:rsidRDefault="00645C4C">
            <w:pPr>
              <w:ind w:firstLineChars="200" w:firstLine="480"/>
              <w:jc w:val="left"/>
              <w:rPr>
                <w:rFonts w:ascii="宋体" w:hAnsi="宋体" w:cs="宋体"/>
                <w:color w:val="000000"/>
                <w:sz w:val="24"/>
              </w:rPr>
            </w:pPr>
            <w:hyperlink r:id="rId15" w:tgtFrame="https://www.gdpx.com.cn/topics/2245/_blank" w:history="1">
              <w:r>
                <w:rPr>
                  <w:rFonts w:ascii="宋体" w:hAnsi="宋体" w:cs="宋体" w:hint="eastAsia"/>
                  <w:color w:val="000000"/>
                  <w:sz w:val="24"/>
                </w:rPr>
                <w:t>企业所得税法律制度</w:t>
              </w:r>
            </w:hyperlink>
          </w:p>
          <w:p w14:paraId="60672E61"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合同管理与风险防范</w:t>
            </w:r>
          </w:p>
          <w:p w14:paraId="716B2B35" w14:textId="77777777" w:rsidR="00800229" w:rsidRDefault="00800229">
            <w:pPr>
              <w:jc w:val="left"/>
              <w:rPr>
                <w:color w:val="000000"/>
              </w:rPr>
            </w:pPr>
          </w:p>
        </w:tc>
        <w:tc>
          <w:tcPr>
            <w:tcW w:w="4830" w:type="dxa"/>
            <w:tcBorders>
              <w:top w:val="single" w:sz="8" w:space="0" w:color="C0504D"/>
              <w:left w:val="single" w:sz="8" w:space="0" w:color="C0504D"/>
              <w:bottom w:val="single" w:sz="8" w:space="0" w:color="C0504D"/>
              <w:right w:val="single" w:sz="8" w:space="0" w:color="C0504D"/>
            </w:tcBorders>
            <w:shd w:val="clear" w:color="auto" w:fill="F2F2F2" w:themeFill="background1" w:themeFillShade="F2"/>
            <w:vAlign w:val="center"/>
          </w:tcPr>
          <w:p w14:paraId="376586A4"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卓越领导艺术</w:t>
            </w:r>
          </w:p>
          <w:p w14:paraId="4CEB1B1E"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管理心理学</w:t>
            </w:r>
          </w:p>
          <w:p w14:paraId="727C2A0F"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情商与影响力</w:t>
            </w:r>
          </w:p>
          <w:p w14:paraId="20666B53"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国学智慧与管理</w:t>
            </w:r>
          </w:p>
          <w:p w14:paraId="14301BF5" w14:textId="77777777" w:rsidR="00800229" w:rsidRDefault="00800229">
            <w:pPr>
              <w:jc w:val="left"/>
              <w:rPr>
                <w:color w:val="000000"/>
              </w:rPr>
            </w:pPr>
          </w:p>
        </w:tc>
      </w:tr>
      <w:tr w:rsidR="00800229" w14:paraId="3614AB58" w14:textId="77777777">
        <w:trPr>
          <w:trHeight w:val="578"/>
        </w:trPr>
        <w:tc>
          <w:tcPr>
            <w:tcW w:w="4830" w:type="dxa"/>
            <w:tcBorders>
              <w:top w:val="single" w:sz="8" w:space="0" w:color="C0504D"/>
              <w:left w:val="single" w:sz="8" w:space="0" w:color="C0504D"/>
              <w:bottom w:val="single" w:sz="8" w:space="0" w:color="C0504D"/>
              <w:right w:val="single" w:sz="8" w:space="0" w:color="C0504D"/>
            </w:tcBorders>
            <w:shd w:val="clear" w:color="auto" w:fill="A60000"/>
            <w:vAlign w:val="center"/>
          </w:tcPr>
          <w:p w14:paraId="558E4954" w14:textId="77777777" w:rsidR="00800229" w:rsidRDefault="00800229">
            <w:pPr>
              <w:ind w:firstLineChars="200" w:firstLine="482"/>
              <w:jc w:val="center"/>
              <w:rPr>
                <w:rFonts w:ascii="宋体" w:hAnsi="宋体" w:cs="宋体"/>
                <w:b/>
                <w:bCs/>
                <w:color w:val="FFFFFF" w:themeColor="background1"/>
                <w:sz w:val="24"/>
              </w:rPr>
            </w:pPr>
          </w:p>
          <w:p w14:paraId="4E9FF547" w14:textId="77777777" w:rsidR="00800229" w:rsidRDefault="00645C4C">
            <w:pPr>
              <w:ind w:firstLineChars="200" w:firstLine="482"/>
              <w:rPr>
                <w:rFonts w:ascii="宋体" w:hAnsi="宋体" w:cs="宋体"/>
                <w:b/>
                <w:bCs/>
                <w:color w:val="FFFFFF" w:themeColor="background1"/>
                <w:sz w:val="24"/>
              </w:rPr>
            </w:pPr>
            <w:r>
              <w:rPr>
                <w:rFonts w:ascii="宋体" w:hAnsi="宋体" w:cs="宋体" w:hint="eastAsia"/>
                <w:b/>
                <w:bCs/>
                <w:color w:val="FFFFFF" w:themeColor="background1"/>
                <w:sz w:val="24"/>
              </w:rPr>
              <w:t>资本篇：资本运营与投融资决策</w:t>
            </w:r>
          </w:p>
          <w:p w14:paraId="699195DC" w14:textId="77777777" w:rsidR="00800229" w:rsidRDefault="00800229">
            <w:pPr>
              <w:jc w:val="center"/>
              <w:rPr>
                <w:b/>
                <w:bCs/>
                <w:color w:val="FFFFFF" w:themeColor="background1"/>
              </w:rPr>
            </w:pPr>
          </w:p>
        </w:tc>
        <w:tc>
          <w:tcPr>
            <w:tcW w:w="4830" w:type="dxa"/>
            <w:tcBorders>
              <w:top w:val="single" w:sz="8" w:space="0" w:color="C0504D"/>
              <w:left w:val="single" w:sz="8" w:space="0" w:color="C0504D"/>
              <w:bottom w:val="single" w:sz="8" w:space="0" w:color="C0504D"/>
              <w:right w:val="single" w:sz="8" w:space="0" w:color="C0504D"/>
            </w:tcBorders>
            <w:shd w:val="clear" w:color="auto" w:fill="A60000"/>
            <w:vAlign w:val="center"/>
          </w:tcPr>
          <w:p w14:paraId="112EF670" w14:textId="77777777" w:rsidR="00800229" w:rsidRDefault="00800229">
            <w:pPr>
              <w:ind w:firstLineChars="200" w:firstLine="482"/>
              <w:jc w:val="center"/>
              <w:rPr>
                <w:rFonts w:ascii="宋体" w:hAnsi="宋体" w:cs="宋体"/>
                <w:b/>
                <w:bCs/>
                <w:color w:val="FFFFFF" w:themeColor="background1"/>
                <w:sz w:val="24"/>
              </w:rPr>
            </w:pPr>
          </w:p>
          <w:p w14:paraId="51B0CE2D" w14:textId="77777777" w:rsidR="00800229" w:rsidRDefault="00645C4C">
            <w:pPr>
              <w:ind w:firstLineChars="200" w:firstLine="482"/>
              <w:rPr>
                <w:rFonts w:ascii="宋体" w:hAnsi="宋体" w:cs="宋体"/>
                <w:b/>
                <w:bCs/>
                <w:color w:val="FFFFFF" w:themeColor="background1"/>
                <w:sz w:val="24"/>
              </w:rPr>
            </w:pPr>
            <w:r>
              <w:rPr>
                <w:rFonts w:ascii="宋体" w:hAnsi="宋体" w:cs="宋体" w:hint="eastAsia"/>
                <w:b/>
                <w:bCs/>
                <w:color w:val="FFFFFF" w:themeColor="background1"/>
                <w:sz w:val="24"/>
              </w:rPr>
              <w:t>国学篇：国学智慧与文化传承</w:t>
            </w:r>
          </w:p>
          <w:p w14:paraId="06E263A0" w14:textId="77777777" w:rsidR="00800229" w:rsidRDefault="00800229">
            <w:pPr>
              <w:jc w:val="center"/>
              <w:rPr>
                <w:b/>
                <w:bCs/>
                <w:color w:val="FFFFFF" w:themeColor="background1"/>
              </w:rPr>
            </w:pPr>
          </w:p>
        </w:tc>
      </w:tr>
      <w:tr w:rsidR="00800229" w14:paraId="73C84D97" w14:textId="77777777">
        <w:trPr>
          <w:trHeight w:val="2058"/>
        </w:trPr>
        <w:tc>
          <w:tcPr>
            <w:tcW w:w="4830" w:type="dxa"/>
            <w:tcBorders>
              <w:top w:val="single" w:sz="8" w:space="0" w:color="C0504D"/>
              <w:left w:val="single" w:sz="8" w:space="0" w:color="C0504D"/>
              <w:bottom w:val="single" w:sz="8" w:space="0" w:color="C0504D"/>
              <w:right w:val="single" w:sz="8" w:space="0" w:color="C0504D"/>
            </w:tcBorders>
            <w:shd w:val="clear" w:color="auto" w:fill="F2F2F2" w:themeFill="background1" w:themeFillShade="F2"/>
            <w:vAlign w:val="center"/>
          </w:tcPr>
          <w:p w14:paraId="51FE2DFA"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企业金融体系建设与资本运营</w:t>
            </w:r>
          </w:p>
          <w:p w14:paraId="1F36B5F3"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突破融资的瓶颈及融资全过程</w:t>
            </w:r>
          </w:p>
          <w:p w14:paraId="10EEF4DC"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新时代背景下的产业投资逻辑</w:t>
            </w:r>
          </w:p>
          <w:p w14:paraId="3A345DA2"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企业私募股权融资</w:t>
            </w:r>
          </w:p>
          <w:p w14:paraId="05F8F529"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商业模式创新</w:t>
            </w:r>
          </w:p>
          <w:p w14:paraId="3AE1C930" w14:textId="77777777" w:rsidR="00800229" w:rsidRDefault="00800229">
            <w:pPr>
              <w:jc w:val="left"/>
              <w:rPr>
                <w:color w:val="000000"/>
              </w:rPr>
            </w:pPr>
          </w:p>
        </w:tc>
        <w:tc>
          <w:tcPr>
            <w:tcW w:w="4830" w:type="dxa"/>
            <w:tcBorders>
              <w:top w:val="single" w:sz="8" w:space="0" w:color="C0504D"/>
              <w:left w:val="single" w:sz="8" w:space="0" w:color="C0504D"/>
              <w:bottom w:val="single" w:sz="8" w:space="0" w:color="C0504D"/>
              <w:right w:val="single" w:sz="8" w:space="0" w:color="C0504D"/>
            </w:tcBorders>
            <w:shd w:val="clear" w:color="auto" w:fill="F2F2F2" w:themeFill="background1" w:themeFillShade="F2"/>
            <w:vAlign w:val="center"/>
          </w:tcPr>
          <w:p w14:paraId="02EFFF1F"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国学智慧与领导韬略</w:t>
            </w:r>
          </w:p>
          <w:p w14:paraId="4C1B0314"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资治通鉴与老板帝王之道</w:t>
            </w:r>
          </w:p>
          <w:p w14:paraId="435206A9"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易经智慧与企业家预测</w:t>
            </w:r>
            <w:r>
              <w:rPr>
                <w:rFonts w:ascii="宋体" w:hAnsi="宋体" w:cs="宋体" w:hint="eastAsia"/>
                <w:color w:val="000000"/>
                <w:sz w:val="24"/>
              </w:rPr>
              <w:t>/</w:t>
            </w:r>
            <w:r>
              <w:rPr>
                <w:rFonts w:ascii="宋体" w:hAnsi="宋体" w:cs="宋体" w:hint="eastAsia"/>
                <w:color w:val="000000"/>
                <w:sz w:val="24"/>
              </w:rPr>
              <w:t>决策</w:t>
            </w:r>
          </w:p>
          <w:p w14:paraId="3CD65D8F" w14:textId="77777777" w:rsidR="00800229" w:rsidRDefault="00645C4C">
            <w:pPr>
              <w:ind w:firstLineChars="200" w:firstLine="480"/>
              <w:jc w:val="left"/>
              <w:rPr>
                <w:rFonts w:ascii="宋体" w:hAnsi="宋体" w:cs="宋体"/>
                <w:color w:val="000000"/>
                <w:sz w:val="24"/>
              </w:rPr>
            </w:pPr>
            <w:r>
              <w:rPr>
                <w:rFonts w:ascii="宋体" w:hAnsi="宋体" w:cs="宋体" w:hint="eastAsia"/>
                <w:color w:val="000000"/>
                <w:sz w:val="24"/>
              </w:rPr>
              <w:t>中医养生</w:t>
            </w:r>
            <w:r>
              <w:rPr>
                <w:rFonts w:ascii="宋体" w:hAnsi="宋体" w:cs="宋体" w:hint="eastAsia"/>
                <w:color w:val="000000"/>
                <w:sz w:val="24"/>
              </w:rPr>
              <w:t>-</w:t>
            </w:r>
            <w:r>
              <w:rPr>
                <w:rFonts w:ascii="宋体" w:hAnsi="宋体" w:cs="宋体" w:hint="eastAsia"/>
                <w:color w:val="000000"/>
                <w:sz w:val="24"/>
              </w:rPr>
              <w:t>黄帝内经</w:t>
            </w:r>
          </w:p>
          <w:p w14:paraId="06CFFA77" w14:textId="77777777" w:rsidR="00800229" w:rsidRDefault="00800229">
            <w:pPr>
              <w:jc w:val="left"/>
              <w:rPr>
                <w:color w:val="000000"/>
              </w:rPr>
            </w:pPr>
          </w:p>
        </w:tc>
      </w:tr>
    </w:tbl>
    <w:p w14:paraId="66559A0E" w14:textId="77777777" w:rsidR="00800229" w:rsidRDefault="00800229">
      <w:pPr>
        <w:ind w:firstLineChars="200" w:firstLine="480"/>
        <w:rPr>
          <w:rFonts w:ascii="宋体" w:hAnsi="宋体" w:cs="宋体"/>
          <w:sz w:val="24"/>
        </w:rPr>
      </w:pPr>
    </w:p>
    <w:p w14:paraId="7D040331" w14:textId="77777777" w:rsidR="00800229" w:rsidRDefault="00800229">
      <w:pPr>
        <w:rPr>
          <w:rFonts w:ascii="宋体" w:hAnsi="宋体" w:cs="宋体"/>
          <w:sz w:val="24"/>
        </w:rPr>
      </w:pPr>
    </w:p>
    <w:p w14:paraId="1DFB7586" w14:textId="77777777" w:rsidR="00800229" w:rsidRDefault="00800229">
      <w:pPr>
        <w:ind w:firstLineChars="200" w:firstLine="480"/>
        <w:rPr>
          <w:rFonts w:ascii="宋体" w:hAnsi="宋体" w:cs="宋体"/>
          <w:sz w:val="24"/>
        </w:rPr>
      </w:pPr>
    </w:p>
    <w:p w14:paraId="52D85FEF" w14:textId="77777777" w:rsidR="00800229" w:rsidRDefault="00800229">
      <w:pPr>
        <w:ind w:firstLineChars="200" w:firstLine="480"/>
        <w:rPr>
          <w:rFonts w:ascii="宋体" w:hAnsi="宋体" w:cs="宋体"/>
          <w:sz w:val="24"/>
        </w:rPr>
      </w:pPr>
    </w:p>
    <w:p w14:paraId="51E52DE3" w14:textId="77777777" w:rsidR="00800229" w:rsidRDefault="00800229">
      <w:pPr>
        <w:rPr>
          <w:rFonts w:ascii="宋体" w:hAnsi="宋体" w:cs="宋体"/>
          <w:sz w:val="24"/>
        </w:rPr>
      </w:pPr>
    </w:p>
    <w:p w14:paraId="601E440A" w14:textId="77777777" w:rsidR="00800229" w:rsidRDefault="00800229">
      <w:pPr>
        <w:ind w:firstLineChars="200" w:firstLine="480"/>
        <w:rPr>
          <w:rFonts w:ascii="宋体" w:hAnsi="宋体" w:cs="宋体"/>
          <w:sz w:val="24"/>
        </w:rPr>
      </w:pPr>
    </w:p>
    <w:p w14:paraId="04252707" w14:textId="77777777" w:rsidR="00800229" w:rsidRDefault="00800229">
      <w:pPr>
        <w:ind w:firstLineChars="200" w:firstLine="480"/>
        <w:rPr>
          <w:rFonts w:ascii="宋体" w:hAnsi="宋体" w:cs="宋体"/>
          <w:sz w:val="24"/>
        </w:rPr>
      </w:pPr>
    </w:p>
    <w:p w14:paraId="2056E088" w14:textId="77777777" w:rsidR="00800229" w:rsidRDefault="00800229">
      <w:pPr>
        <w:ind w:firstLineChars="200" w:firstLine="480"/>
        <w:rPr>
          <w:rFonts w:ascii="宋体" w:hAnsi="宋体" w:cs="宋体"/>
          <w:sz w:val="24"/>
        </w:rPr>
      </w:pPr>
    </w:p>
    <w:p w14:paraId="3FF08298" w14:textId="77777777" w:rsidR="00800229" w:rsidRDefault="00800229"/>
    <w:p w14:paraId="08CEDC1C" w14:textId="77777777" w:rsidR="00800229" w:rsidRDefault="00800229"/>
    <w:p w14:paraId="02DEDE51" w14:textId="77777777" w:rsidR="00800229" w:rsidRDefault="00800229"/>
    <w:p w14:paraId="3B03691F" w14:textId="77777777" w:rsidR="00800229" w:rsidRDefault="00800229"/>
    <w:p w14:paraId="0CE49DBD" w14:textId="77777777" w:rsidR="00800229" w:rsidRDefault="00800229"/>
    <w:p w14:paraId="39840D1D" w14:textId="77777777" w:rsidR="00800229" w:rsidRDefault="00800229"/>
    <w:p w14:paraId="19F7E6E2" w14:textId="77777777" w:rsidR="00800229" w:rsidRDefault="00800229"/>
    <w:p w14:paraId="56611B4E" w14:textId="77777777" w:rsidR="00800229" w:rsidRDefault="00800229"/>
    <w:p w14:paraId="666169CF" w14:textId="77777777" w:rsidR="00800229" w:rsidRDefault="00800229"/>
    <w:p w14:paraId="4225084F" w14:textId="77777777" w:rsidR="00800229" w:rsidRDefault="00800229"/>
    <w:p w14:paraId="21BC9DEF" w14:textId="77777777" w:rsidR="00800229" w:rsidRDefault="00800229"/>
    <w:p w14:paraId="5C03AE7E" w14:textId="77777777" w:rsidR="00800229" w:rsidRDefault="00800229"/>
    <w:p w14:paraId="1449FB5B" w14:textId="77777777" w:rsidR="00800229" w:rsidRDefault="00800229"/>
    <w:p w14:paraId="753C94E4" w14:textId="77777777" w:rsidR="00800229" w:rsidRDefault="00800229"/>
    <w:p w14:paraId="3028EFEE" w14:textId="77777777" w:rsidR="00800229" w:rsidRDefault="00800229"/>
    <w:p w14:paraId="2D89561A" w14:textId="77777777" w:rsidR="00800229" w:rsidRDefault="00800229"/>
    <w:p w14:paraId="08B8F8B8" w14:textId="77777777" w:rsidR="00800229" w:rsidRDefault="00800229"/>
    <w:p w14:paraId="3B2A5315" w14:textId="77777777" w:rsidR="00800229" w:rsidRDefault="00800229"/>
    <w:p w14:paraId="61C214DC" w14:textId="77777777" w:rsidR="00800229" w:rsidRDefault="00800229"/>
    <w:p w14:paraId="6DA719A8" w14:textId="77777777" w:rsidR="00800229" w:rsidRDefault="00800229"/>
    <w:p w14:paraId="3E9024CA" w14:textId="77777777" w:rsidR="00800229" w:rsidRDefault="00800229"/>
    <w:p w14:paraId="3AE01C72" w14:textId="77777777" w:rsidR="00800229" w:rsidRDefault="00800229"/>
    <w:p w14:paraId="42B00AB2" w14:textId="77777777" w:rsidR="00800229" w:rsidRDefault="00800229"/>
    <w:p w14:paraId="76971ADD" w14:textId="77777777" w:rsidR="00800229" w:rsidRDefault="00800229"/>
    <w:p w14:paraId="1DEE8613" w14:textId="77777777" w:rsidR="00800229" w:rsidRDefault="00800229"/>
    <w:p w14:paraId="629A4F0E" w14:textId="77777777" w:rsidR="00800229" w:rsidRDefault="00800229"/>
    <w:p w14:paraId="54D7C937" w14:textId="77777777" w:rsidR="00800229" w:rsidRDefault="00800229"/>
    <w:p w14:paraId="754F29DB" w14:textId="77777777" w:rsidR="00800229" w:rsidRDefault="00800229"/>
    <w:p w14:paraId="79059F74" w14:textId="77777777" w:rsidR="00800229" w:rsidRDefault="00800229"/>
    <w:p w14:paraId="67C330BB" w14:textId="77777777" w:rsidR="00800229" w:rsidRDefault="00800229"/>
    <w:p w14:paraId="46315F0F" w14:textId="77777777" w:rsidR="00800229" w:rsidRDefault="00800229"/>
    <w:p w14:paraId="6F189637" w14:textId="77777777" w:rsidR="00800229" w:rsidRDefault="00800229"/>
    <w:p w14:paraId="1D47BF08" w14:textId="77777777" w:rsidR="00800229" w:rsidRDefault="00800229"/>
    <w:p w14:paraId="647863E8" w14:textId="77777777" w:rsidR="00800229" w:rsidRDefault="00800229"/>
    <w:p w14:paraId="799D987D" w14:textId="77777777" w:rsidR="00800229" w:rsidRDefault="00800229"/>
    <w:p w14:paraId="2DEFF21E" w14:textId="77777777" w:rsidR="00800229" w:rsidRDefault="00800229"/>
    <w:p w14:paraId="6928225E" w14:textId="77777777" w:rsidR="00800229" w:rsidRDefault="00800229"/>
    <w:p w14:paraId="43BB5633" w14:textId="77777777" w:rsidR="00800229" w:rsidRDefault="00645C4C">
      <w:r>
        <w:rPr>
          <w:noProof/>
        </w:rPr>
        <w:lastRenderedPageBreak/>
        <mc:AlternateContent>
          <mc:Choice Requires="wps">
            <w:drawing>
              <wp:anchor distT="45720" distB="45720" distL="114300" distR="114300" simplePos="0" relativeHeight="252080128" behindDoc="0" locked="0" layoutInCell="1" allowOverlap="1" wp14:anchorId="5034C240" wp14:editId="130D0012">
                <wp:simplePos x="0" y="0"/>
                <wp:positionH relativeFrom="column">
                  <wp:posOffset>1059180</wp:posOffset>
                </wp:positionH>
                <wp:positionV relativeFrom="paragraph">
                  <wp:posOffset>1824990</wp:posOffset>
                </wp:positionV>
                <wp:extent cx="5253990" cy="2545080"/>
                <wp:effectExtent l="0" t="0" r="0" b="0"/>
                <wp:wrapSquare wrapText="bothSides"/>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2545080"/>
                        </a:xfrm>
                        <a:prstGeom prst="rect">
                          <a:avLst/>
                        </a:prstGeom>
                        <a:noFill/>
                        <a:ln w="9525">
                          <a:noFill/>
                          <a:miter lim="800000"/>
                        </a:ln>
                      </wps:spPr>
                      <wps:txbx>
                        <w:txbxContent>
                          <w:p w14:paraId="427F5168" w14:textId="77777777" w:rsidR="00800229" w:rsidRDefault="00645C4C">
                            <w:pPr>
                              <w:spacing w:line="560" w:lineRule="exact"/>
                              <w:rPr>
                                <w:rFonts w:ascii="Arial" w:eastAsia="宋体" w:hAnsi="Arial" w:cs="Arial"/>
                                <w:sz w:val="28"/>
                                <w:szCs w:val="28"/>
                              </w:rPr>
                            </w:pPr>
                            <w:r>
                              <w:rPr>
                                <w:rFonts w:ascii="黑体" w:eastAsia="黑体" w:hAnsi="黑体"/>
                                <w:b/>
                                <w:bCs/>
                                <w:i/>
                                <w:iCs/>
                                <w:color w:val="C00000"/>
                                <w:sz w:val="36"/>
                                <w:szCs w:val="44"/>
                              </w:rPr>
                              <w:t xml:space="preserve">1. </w:t>
                            </w:r>
                            <w:r>
                              <w:rPr>
                                <w:rFonts w:ascii="Arial" w:eastAsia="宋体" w:hAnsi="Arial" w:cs="Arial" w:hint="eastAsia"/>
                                <w:sz w:val="28"/>
                                <w:szCs w:val="28"/>
                              </w:rPr>
                              <w:t>既能自己学习拓展思路，又能培养中高层管理团队，使整个企业管理层能够统一思想，提高执行力。</w:t>
                            </w:r>
                          </w:p>
                          <w:p w14:paraId="2962E1B8" w14:textId="77777777" w:rsidR="00800229" w:rsidRDefault="00645C4C">
                            <w:pPr>
                              <w:spacing w:line="560" w:lineRule="exact"/>
                              <w:rPr>
                                <w:rFonts w:ascii="Arial" w:eastAsia="宋体" w:hAnsi="Arial" w:cs="Arial"/>
                                <w:sz w:val="28"/>
                                <w:szCs w:val="28"/>
                              </w:rPr>
                            </w:pPr>
                            <w:r>
                              <w:rPr>
                                <w:rFonts w:ascii="黑体" w:eastAsia="黑体" w:hAnsi="黑体" w:hint="eastAsia"/>
                                <w:b/>
                                <w:bCs/>
                                <w:i/>
                                <w:iCs/>
                                <w:color w:val="C00000"/>
                                <w:sz w:val="36"/>
                                <w:szCs w:val="44"/>
                              </w:rPr>
                              <w:t>2</w:t>
                            </w:r>
                            <w:r>
                              <w:rPr>
                                <w:rFonts w:ascii="黑体" w:eastAsia="黑体" w:hAnsi="黑体"/>
                                <w:b/>
                                <w:bCs/>
                                <w:i/>
                                <w:iCs/>
                                <w:color w:val="C00000"/>
                                <w:sz w:val="36"/>
                                <w:szCs w:val="44"/>
                              </w:rPr>
                              <w:t xml:space="preserve">. </w:t>
                            </w:r>
                            <w:r>
                              <w:rPr>
                                <w:rFonts w:ascii="Arial" w:eastAsia="宋体" w:hAnsi="Arial" w:cs="Arial" w:hint="eastAsia"/>
                                <w:sz w:val="28"/>
                                <w:szCs w:val="28"/>
                              </w:rPr>
                              <w:t>企业咨询指导老师走进学员企业，为企业解决问题提供可参考落地实操方案，借助外脑助力企业</w:t>
                            </w:r>
                            <w:r>
                              <w:rPr>
                                <w:rFonts w:ascii="Arial" w:eastAsia="宋体" w:hAnsi="Arial" w:cs="Arial" w:hint="eastAsia"/>
                                <w:sz w:val="28"/>
                                <w:szCs w:val="28"/>
                              </w:rPr>
                              <w:t>创新发展</w:t>
                            </w:r>
                            <w:r>
                              <w:rPr>
                                <w:rFonts w:ascii="Arial" w:eastAsia="宋体" w:hAnsi="Arial" w:cs="Arial" w:hint="eastAsia"/>
                                <w:sz w:val="28"/>
                                <w:szCs w:val="28"/>
                              </w:rPr>
                              <w:t>。</w:t>
                            </w:r>
                          </w:p>
                          <w:p w14:paraId="517A08A3" w14:textId="77777777" w:rsidR="00800229" w:rsidRDefault="00645C4C">
                            <w:pPr>
                              <w:spacing w:line="560" w:lineRule="exact"/>
                              <w:rPr>
                                <w:sz w:val="28"/>
                                <w:szCs w:val="28"/>
                                <w:lang w:val="zh-CN"/>
                              </w:rPr>
                            </w:pPr>
                            <w:r>
                              <w:rPr>
                                <w:rFonts w:ascii="黑体" w:eastAsia="黑体" w:hAnsi="黑体" w:hint="eastAsia"/>
                                <w:b/>
                                <w:bCs/>
                                <w:i/>
                                <w:iCs/>
                                <w:color w:val="C00000"/>
                                <w:sz w:val="36"/>
                                <w:szCs w:val="44"/>
                              </w:rPr>
                              <w:t>3</w:t>
                            </w:r>
                            <w:r>
                              <w:rPr>
                                <w:rFonts w:ascii="黑体" w:eastAsia="黑体" w:hAnsi="黑体"/>
                                <w:b/>
                                <w:bCs/>
                                <w:i/>
                                <w:iCs/>
                                <w:color w:val="C00000"/>
                                <w:sz w:val="36"/>
                                <w:szCs w:val="44"/>
                              </w:rPr>
                              <w:t xml:space="preserve">. </w:t>
                            </w:r>
                            <w:r>
                              <w:rPr>
                                <w:rFonts w:ascii="Arial" w:eastAsia="宋体" w:hAnsi="Arial" w:cs="Arial" w:hint="eastAsia"/>
                                <w:sz w:val="28"/>
                                <w:szCs w:val="28"/>
                              </w:rPr>
                              <w:t>参</w:t>
                            </w:r>
                            <w:r>
                              <w:rPr>
                                <w:rFonts w:ascii="Arial" w:eastAsia="宋体" w:hAnsi="Arial" w:cs="Arial" w:hint="eastAsia"/>
                                <w:sz w:val="28"/>
                                <w:szCs w:val="28"/>
                              </w:rPr>
                              <w:t>加</w:t>
                            </w:r>
                            <w:r>
                              <w:rPr>
                                <w:rFonts w:ascii="Arial" w:eastAsia="宋体" w:hAnsi="Arial" w:cs="Arial" w:hint="eastAsia"/>
                                <w:sz w:val="28"/>
                                <w:szCs w:val="28"/>
                              </w:rPr>
                              <w:t>融商学院高端论坛，对话全球经营最成功的企业领导者；</w:t>
                            </w:r>
                            <w:r>
                              <w:rPr>
                                <w:rFonts w:ascii="Arial" w:eastAsia="宋体" w:hAnsi="Arial" w:cs="Arial" w:hint="eastAsia"/>
                                <w:sz w:val="28"/>
                                <w:szCs w:val="28"/>
                              </w:rPr>
                              <w:br/>
                            </w:r>
                            <w:r>
                              <w:rPr>
                                <w:rFonts w:ascii="黑体" w:eastAsia="黑体" w:hAnsi="黑体" w:hint="eastAsia"/>
                                <w:b/>
                                <w:bCs/>
                                <w:i/>
                                <w:iCs/>
                                <w:color w:val="C00000"/>
                                <w:sz w:val="36"/>
                                <w:szCs w:val="44"/>
                              </w:rPr>
                              <w:t>4</w:t>
                            </w:r>
                            <w:r>
                              <w:rPr>
                                <w:rFonts w:ascii="黑体" w:eastAsia="黑体" w:hAnsi="黑体"/>
                                <w:b/>
                                <w:bCs/>
                                <w:i/>
                                <w:iCs/>
                                <w:color w:val="C00000"/>
                                <w:sz w:val="36"/>
                                <w:szCs w:val="44"/>
                              </w:rPr>
                              <w:t xml:space="preserve">. </w:t>
                            </w:r>
                            <w:r>
                              <w:rPr>
                                <w:rFonts w:ascii="Arial" w:eastAsia="宋体" w:hAnsi="Arial" w:cs="Arial" w:hint="eastAsia"/>
                                <w:sz w:val="28"/>
                                <w:szCs w:val="28"/>
                              </w:rPr>
                              <w:t>对接项目资源，创造资本市场对接、项目对接、等深度合作机遇。</w:t>
                            </w:r>
                          </w:p>
                          <w:p w14:paraId="51AA4947" w14:textId="77777777" w:rsidR="00800229" w:rsidRDefault="00800229">
                            <w:pPr>
                              <w:pStyle w:val="a4"/>
                              <w:spacing w:line="560" w:lineRule="exact"/>
                              <w:ind w:left="504" w:firstLineChars="0" w:firstLine="0"/>
                              <w:rPr>
                                <w:sz w:val="28"/>
                                <w:szCs w:val="28"/>
                                <w:lang w:val="zh-CN"/>
                              </w:rPr>
                            </w:pPr>
                          </w:p>
                        </w:txbxContent>
                      </wps:txbx>
                      <wps:bodyPr rot="0" vert="horz" wrap="square" lIns="91440" tIns="45720" rIns="91440" bIns="45720" anchor="t" anchorCtr="0">
                        <a:noAutofit/>
                      </wps:bodyPr>
                    </wps:wsp>
                  </a:graphicData>
                </a:graphic>
              </wp:anchor>
            </w:drawing>
          </mc:Choice>
          <mc:Fallback>
            <w:pict>
              <v:shape w14:anchorId="5034C240" id="_x0000_s1039" type="#_x0000_t202" style="position:absolute;left:0;text-align:left;margin-left:83.4pt;margin-top:143.7pt;width:413.7pt;height:200.4pt;z-index:252080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VuEgIAAOUDAAAOAAAAZHJzL2Uyb0RvYy54bWysU8GO0zAQvSPxD5bvNGm2hTZqulp2tQhp&#10;YZEWPsB1nMbC9hjbbVI+gP0DTly473f1Oxg7banghsjB8mTGz/PePC8ue63IVjgvwVR0PMopEYZD&#10;Lc26op8+3r6YUeIDMzVTYERFd8LTy+XzZ4vOlqKAFlQtHEEQ48vOVrQNwZZZ5nkrNPMjsMJgsgGn&#10;WcDQrbPasQ7RtcqKPH+ZdeBq64AL7/HvzZCky4TfNIKH+6bxIhBVUewtpNWldRXXbLlg5dox20p+&#10;aIP9QxeaSYOXnqBuWGBk4+RfUFpyBx6aMOKgM2gayUXigGzG+R9sHlpmReKC4nh7ksn/P1j+fvvB&#10;EVnj7HBShmmc0f774/7H0/7nN1JEfTrrSyx7sFgY+tfQY23i6u0d8M+eGLhumVmLK+egawWrsb9x&#10;PJmdHR1wfARZde+gxnvYJkAC6huno3goB0F0nNPuNBvRB8Lx57SYXsznmOKYK6aTaT5L08tYeTxu&#10;nQ9vBGgSNxV1OPwEz7Z3PsR2WHksibcZuJVKJQMoQ7qKzvGOdOAso2VAfyqpKzrL45d4sVKZA73I&#10;aOAW+lU/KHlxlG0F9Q4JOxh8h+8ENy24r5R06LmK+i8b5gQl6q1B0ebjySSaNAWT6asCA3eeWZ1n&#10;mOEIVdFAybC9DsnYA7crFLeRiXacwtDJoWf0UlLj4Pto1vM4Vf1+nctfAAAA//8DAFBLAwQUAAYA&#10;CAAAACEARSHraN4AAAALAQAADwAAAGRycy9kb3ducmV2LnhtbEyPwU7DMBBE70j8g7VI3KhNFEIS&#10;4lQIxBVEgUq9ufE2iYjXUew24e9ZTvQ4mtHMm2q9uEGccAq9Jw23KwUCqfG2p1bD58fLTQ4iREPW&#10;DJ5Qww8GWNeXF5UprZ/pHU+b2AouoVAaDV2MYyllaDp0Jqz8iMTewU/ORJZTK+1kZi53g0yUyqQz&#10;PfFCZ0Z86rD53hydhq/Xw26bqrf22d2Ns1+UJFdIra+vlscHEBGX+B+GP3xGh5qZ9v5INoiBdZYx&#10;etSQ5PcpCE4URZqA2GvI8jwBWVfy/EP9CwAA//8DAFBLAQItABQABgAIAAAAIQC2gziS/gAAAOEB&#10;AAATAAAAAAAAAAAAAAAAAAAAAABbQ29udGVudF9UeXBlc10ueG1sUEsBAi0AFAAGAAgAAAAhADj9&#10;If/WAAAAlAEAAAsAAAAAAAAAAAAAAAAALwEAAF9yZWxzLy5yZWxzUEsBAi0AFAAGAAgAAAAhANYa&#10;ZW4SAgAA5QMAAA4AAAAAAAAAAAAAAAAALgIAAGRycy9lMm9Eb2MueG1sUEsBAi0AFAAGAAgAAAAh&#10;AEUh62jeAAAACwEAAA8AAAAAAAAAAAAAAAAAbAQAAGRycy9kb3ducmV2LnhtbFBLBQYAAAAABAAE&#10;APMAAAB3BQAAAAA=&#10;" filled="f" stroked="f">
                <v:textbox>
                  <w:txbxContent>
                    <w:p w14:paraId="427F5168" w14:textId="77777777" w:rsidR="00800229" w:rsidRDefault="00645C4C">
                      <w:pPr>
                        <w:spacing w:line="560" w:lineRule="exact"/>
                        <w:rPr>
                          <w:rFonts w:ascii="Arial" w:eastAsia="宋体" w:hAnsi="Arial" w:cs="Arial"/>
                          <w:sz w:val="28"/>
                          <w:szCs w:val="28"/>
                        </w:rPr>
                      </w:pPr>
                      <w:r>
                        <w:rPr>
                          <w:rFonts w:ascii="黑体" w:eastAsia="黑体" w:hAnsi="黑体"/>
                          <w:b/>
                          <w:bCs/>
                          <w:i/>
                          <w:iCs/>
                          <w:color w:val="C00000"/>
                          <w:sz w:val="36"/>
                          <w:szCs w:val="44"/>
                        </w:rPr>
                        <w:t xml:space="preserve">1. </w:t>
                      </w:r>
                      <w:r>
                        <w:rPr>
                          <w:rFonts w:ascii="Arial" w:eastAsia="宋体" w:hAnsi="Arial" w:cs="Arial" w:hint="eastAsia"/>
                          <w:sz w:val="28"/>
                          <w:szCs w:val="28"/>
                        </w:rPr>
                        <w:t>既能自己学习拓展思路，又能培养中高层管理团队，使整个企业管理层能够统一思想，提高执行力。</w:t>
                      </w:r>
                    </w:p>
                    <w:p w14:paraId="2962E1B8" w14:textId="77777777" w:rsidR="00800229" w:rsidRDefault="00645C4C">
                      <w:pPr>
                        <w:spacing w:line="560" w:lineRule="exact"/>
                        <w:rPr>
                          <w:rFonts w:ascii="Arial" w:eastAsia="宋体" w:hAnsi="Arial" w:cs="Arial"/>
                          <w:sz w:val="28"/>
                          <w:szCs w:val="28"/>
                        </w:rPr>
                      </w:pPr>
                      <w:r>
                        <w:rPr>
                          <w:rFonts w:ascii="黑体" w:eastAsia="黑体" w:hAnsi="黑体" w:hint="eastAsia"/>
                          <w:b/>
                          <w:bCs/>
                          <w:i/>
                          <w:iCs/>
                          <w:color w:val="C00000"/>
                          <w:sz w:val="36"/>
                          <w:szCs w:val="44"/>
                        </w:rPr>
                        <w:t>2</w:t>
                      </w:r>
                      <w:r>
                        <w:rPr>
                          <w:rFonts w:ascii="黑体" w:eastAsia="黑体" w:hAnsi="黑体"/>
                          <w:b/>
                          <w:bCs/>
                          <w:i/>
                          <w:iCs/>
                          <w:color w:val="C00000"/>
                          <w:sz w:val="36"/>
                          <w:szCs w:val="44"/>
                        </w:rPr>
                        <w:t xml:space="preserve">. </w:t>
                      </w:r>
                      <w:r>
                        <w:rPr>
                          <w:rFonts w:ascii="Arial" w:eastAsia="宋体" w:hAnsi="Arial" w:cs="Arial" w:hint="eastAsia"/>
                          <w:sz w:val="28"/>
                          <w:szCs w:val="28"/>
                        </w:rPr>
                        <w:t>企业咨询指导老师走进学员企业，为企业解决问题提供可参考落地实操方案，借助外脑助力企业</w:t>
                      </w:r>
                      <w:r>
                        <w:rPr>
                          <w:rFonts w:ascii="Arial" w:eastAsia="宋体" w:hAnsi="Arial" w:cs="Arial" w:hint="eastAsia"/>
                          <w:sz w:val="28"/>
                          <w:szCs w:val="28"/>
                        </w:rPr>
                        <w:t>创新发展</w:t>
                      </w:r>
                      <w:r>
                        <w:rPr>
                          <w:rFonts w:ascii="Arial" w:eastAsia="宋体" w:hAnsi="Arial" w:cs="Arial" w:hint="eastAsia"/>
                          <w:sz w:val="28"/>
                          <w:szCs w:val="28"/>
                        </w:rPr>
                        <w:t>。</w:t>
                      </w:r>
                    </w:p>
                    <w:p w14:paraId="517A08A3" w14:textId="77777777" w:rsidR="00800229" w:rsidRDefault="00645C4C">
                      <w:pPr>
                        <w:spacing w:line="560" w:lineRule="exact"/>
                        <w:rPr>
                          <w:sz w:val="28"/>
                          <w:szCs w:val="28"/>
                          <w:lang w:val="zh-CN"/>
                        </w:rPr>
                      </w:pPr>
                      <w:r>
                        <w:rPr>
                          <w:rFonts w:ascii="黑体" w:eastAsia="黑体" w:hAnsi="黑体" w:hint="eastAsia"/>
                          <w:b/>
                          <w:bCs/>
                          <w:i/>
                          <w:iCs/>
                          <w:color w:val="C00000"/>
                          <w:sz w:val="36"/>
                          <w:szCs w:val="44"/>
                        </w:rPr>
                        <w:t>3</w:t>
                      </w:r>
                      <w:r>
                        <w:rPr>
                          <w:rFonts w:ascii="黑体" w:eastAsia="黑体" w:hAnsi="黑体"/>
                          <w:b/>
                          <w:bCs/>
                          <w:i/>
                          <w:iCs/>
                          <w:color w:val="C00000"/>
                          <w:sz w:val="36"/>
                          <w:szCs w:val="44"/>
                        </w:rPr>
                        <w:t xml:space="preserve">. </w:t>
                      </w:r>
                      <w:r>
                        <w:rPr>
                          <w:rFonts w:ascii="Arial" w:eastAsia="宋体" w:hAnsi="Arial" w:cs="Arial" w:hint="eastAsia"/>
                          <w:sz w:val="28"/>
                          <w:szCs w:val="28"/>
                        </w:rPr>
                        <w:t>参</w:t>
                      </w:r>
                      <w:r>
                        <w:rPr>
                          <w:rFonts w:ascii="Arial" w:eastAsia="宋体" w:hAnsi="Arial" w:cs="Arial" w:hint="eastAsia"/>
                          <w:sz w:val="28"/>
                          <w:szCs w:val="28"/>
                        </w:rPr>
                        <w:t>加</w:t>
                      </w:r>
                      <w:r>
                        <w:rPr>
                          <w:rFonts w:ascii="Arial" w:eastAsia="宋体" w:hAnsi="Arial" w:cs="Arial" w:hint="eastAsia"/>
                          <w:sz w:val="28"/>
                          <w:szCs w:val="28"/>
                        </w:rPr>
                        <w:t>融商学院高端论坛，对话全球经营最成功的企业领导者；</w:t>
                      </w:r>
                      <w:r>
                        <w:rPr>
                          <w:rFonts w:ascii="Arial" w:eastAsia="宋体" w:hAnsi="Arial" w:cs="Arial" w:hint="eastAsia"/>
                          <w:sz w:val="28"/>
                          <w:szCs w:val="28"/>
                        </w:rPr>
                        <w:br/>
                      </w:r>
                      <w:r>
                        <w:rPr>
                          <w:rFonts w:ascii="黑体" w:eastAsia="黑体" w:hAnsi="黑体" w:hint="eastAsia"/>
                          <w:b/>
                          <w:bCs/>
                          <w:i/>
                          <w:iCs/>
                          <w:color w:val="C00000"/>
                          <w:sz w:val="36"/>
                          <w:szCs w:val="44"/>
                        </w:rPr>
                        <w:t>4</w:t>
                      </w:r>
                      <w:r>
                        <w:rPr>
                          <w:rFonts w:ascii="黑体" w:eastAsia="黑体" w:hAnsi="黑体"/>
                          <w:b/>
                          <w:bCs/>
                          <w:i/>
                          <w:iCs/>
                          <w:color w:val="C00000"/>
                          <w:sz w:val="36"/>
                          <w:szCs w:val="44"/>
                        </w:rPr>
                        <w:t xml:space="preserve">. </w:t>
                      </w:r>
                      <w:r>
                        <w:rPr>
                          <w:rFonts w:ascii="Arial" w:eastAsia="宋体" w:hAnsi="Arial" w:cs="Arial" w:hint="eastAsia"/>
                          <w:sz w:val="28"/>
                          <w:szCs w:val="28"/>
                        </w:rPr>
                        <w:t>对接项目资源，创造资本市场对接、项目对接、等深度合作机遇。</w:t>
                      </w:r>
                    </w:p>
                    <w:p w14:paraId="51AA4947" w14:textId="77777777" w:rsidR="00800229" w:rsidRDefault="00800229">
                      <w:pPr>
                        <w:pStyle w:val="a4"/>
                        <w:spacing w:line="560" w:lineRule="exact"/>
                        <w:ind w:left="504" w:firstLineChars="0" w:firstLine="0"/>
                        <w:rPr>
                          <w:sz w:val="28"/>
                          <w:szCs w:val="28"/>
                          <w:lang w:val="zh-CN"/>
                        </w:rPr>
                      </w:pPr>
                    </w:p>
                  </w:txbxContent>
                </v:textbox>
                <w10:wrap type="square"/>
              </v:shape>
            </w:pict>
          </mc:Fallback>
        </mc:AlternateContent>
      </w:r>
      <w:r>
        <w:rPr>
          <w:noProof/>
        </w:rPr>
        <mc:AlternateContent>
          <mc:Choice Requires="wps">
            <w:drawing>
              <wp:anchor distT="45720" distB="45720" distL="114300" distR="114300" simplePos="0" relativeHeight="252638208" behindDoc="0" locked="0" layoutInCell="1" allowOverlap="1" wp14:anchorId="74C87ED0" wp14:editId="4AB5EE51">
                <wp:simplePos x="0" y="0"/>
                <wp:positionH relativeFrom="column">
                  <wp:posOffset>953770</wp:posOffset>
                </wp:positionH>
                <wp:positionV relativeFrom="paragraph">
                  <wp:posOffset>5311140</wp:posOffset>
                </wp:positionV>
                <wp:extent cx="5579110" cy="1782445"/>
                <wp:effectExtent l="0" t="0" r="0" b="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782445"/>
                        </a:xfrm>
                        <a:prstGeom prst="rect">
                          <a:avLst/>
                        </a:prstGeom>
                        <a:noFill/>
                        <a:ln w="9525">
                          <a:noFill/>
                          <a:miter lim="800000"/>
                        </a:ln>
                      </wps:spPr>
                      <wps:txbx>
                        <w:txbxContent>
                          <w:p w14:paraId="3EE79A99" w14:textId="77777777" w:rsidR="00800229" w:rsidRDefault="00645C4C">
                            <w:pPr>
                              <w:spacing w:line="560" w:lineRule="exact"/>
                              <w:rPr>
                                <w:rFonts w:ascii="Arial" w:eastAsia="宋体" w:hAnsi="Arial" w:cs="Arial"/>
                                <w:sz w:val="28"/>
                                <w:szCs w:val="28"/>
                              </w:rPr>
                            </w:pPr>
                            <w:r>
                              <w:rPr>
                                <w:rFonts w:ascii="Arial" w:eastAsia="宋体" w:hAnsi="Arial" w:cs="Arial" w:hint="eastAsia"/>
                                <w:sz w:val="28"/>
                                <w:szCs w:val="28"/>
                              </w:rPr>
                              <w:t>在职学习，学制两年，每两个月上课</w:t>
                            </w:r>
                            <w:r>
                              <w:rPr>
                                <w:rFonts w:ascii="Arial" w:eastAsia="宋体" w:hAnsi="Arial" w:cs="Arial" w:hint="eastAsia"/>
                                <w:sz w:val="28"/>
                                <w:szCs w:val="28"/>
                              </w:rPr>
                              <w:t xml:space="preserve"> 1 </w:t>
                            </w:r>
                            <w:r>
                              <w:rPr>
                                <w:rFonts w:ascii="Arial" w:eastAsia="宋体" w:hAnsi="Arial" w:cs="Arial" w:hint="eastAsia"/>
                                <w:sz w:val="28"/>
                                <w:szCs w:val="28"/>
                              </w:rPr>
                              <w:t>次，每次</w:t>
                            </w:r>
                            <w:r>
                              <w:rPr>
                                <w:rFonts w:ascii="Arial" w:eastAsia="宋体" w:hAnsi="Arial" w:cs="Arial" w:hint="eastAsia"/>
                                <w:sz w:val="28"/>
                                <w:szCs w:val="28"/>
                              </w:rPr>
                              <w:t>2</w:t>
                            </w:r>
                            <w:r>
                              <w:rPr>
                                <w:rFonts w:ascii="Arial" w:eastAsia="宋体" w:hAnsi="Arial" w:cs="Arial" w:hint="eastAsia"/>
                                <w:sz w:val="28"/>
                                <w:szCs w:val="28"/>
                              </w:rPr>
                              <w:t>—</w:t>
                            </w:r>
                            <w:r>
                              <w:rPr>
                                <w:rFonts w:ascii="Arial" w:eastAsia="宋体" w:hAnsi="Arial" w:cs="Arial" w:hint="eastAsia"/>
                                <w:sz w:val="28"/>
                                <w:szCs w:val="28"/>
                              </w:rPr>
                              <w:t xml:space="preserve">3 </w:t>
                            </w:r>
                            <w:r>
                              <w:rPr>
                                <w:rFonts w:ascii="Arial" w:eastAsia="宋体" w:hAnsi="Arial" w:cs="Arial" w:hint="eastAsia"/>
                                <w:sz w:val="28"/>
                                <w:szCs w:val="28"/>
                              </w:rPr>
                              <w:t>天</w:t>
                            </w:r>
                            <w:r>
                              <w:rPr>
                                <w:rFonts w:ascii="Arial" w:eastAsia="宋体" w:hAnsi="Arial" w:cs="Arial" w:hint="eastAsia"/>
                                <w:sz w:val="28"/>
                                <w:szCs w:val="28"/>
                              </w:rPr>
                              <w:t>。</w:t>
                            </w:r>
                          </w:p>
                          <w:p w14:paraId="5622BDD7" w14:textId="77777777" w:rsidR="00800229" w:rsidRDefault="00645C4C">
                            <w:pPr>
                              <w:spacing w:line="560" w:lineRule="exact"/>
                              <w:rPr>
                                <w:rFonts w:ascii="Arial" w:eastAsia="宋体" w:hAnsi="Arial" w:cs="Arial"/>
                                <w:sz w:val="28"/>
                                <w:szCs w:val="28"/>
                              </w:rPr>
                            </w:pPr>
                            <w:r>
                              <w:rPr>
                                <w:rFonts w:ascii="Arial" w:eastAsia="宋体" w:hAnsi="Arial" w:cs="Arial" w:hint="eastAsia"/>
                                <w:sz w:val="28"/>
                                <w:szCs w:val="28"/>
                              </w:rPr>
                              <w:t>学习费用</w:t>
                            </w:r>
                            <w:r>
                              <w:rPr>
                                <w:rFonts w:ascii="Arial" w:eastAsia="宋体" w:hAnsi="Arial" w:cs="Arial" w:hint="eastAsia"/>
                                <w:b/>
                                <w:bCs/>
                                <w:color w:val="C00000"/>
                                <w:sz w:val="28"/>
                                <w:szCs w:val="28"/>
                              </w:rPr>
                              <w:t>7.8</w:t>
                            </w:r>
                            <w:r>
                              <w:rPr>
                                <w:rFonts w:ascii="Arial" w:eastAsia="宋体" w:hAnsi="Arial" w:cs="Arial" w:hint="eastAsia"/>
                                <w:b/>
                                <w:bCs/>
                                <w:color w:val="C00000"/>
                                <w:sz w:val="28"/>
                                <w:szCs w:val="28"/>
                              </w:rPr>
                              <w:t>万</w:t>
                            </w:r>
                            <w:r>
                              <w:rPr>
                                <w:rFonts w:ascii="Arial" w:eastAsia="宋体" w:hAnsi="Arial" w:cs="Arial" w:hint="eastAsia"/>
                                <w:sz w:val="28"/>
                                <w:szCs w:val="28"/>
                              </w:rPr>
                              <w:t>（食宿、交通费用自理）。</w:t>
                            </w:r>
                          </w:p>
                          <w:p w14:paraId="0DD9CE48" w14:textId="490A54DE" w:rsidR="00800229" w:rsidRDefault="00645C4C">
                            <w:pPr>
                              <w:spacing w:line="560" w:lineRule="exact"/>
                              <w:rPr>
                                <w:rFonts w:ascii="Arial" w:eastAsia="宋体" w:hAnsi="Arial" w:cs="Arial" w:hint="eastAsia"/>
                                <w:sz w:val="28"/>
                                <w:szCs w:val="28"/>
                              </w:rPr>
                            </w:pPr>
                            <w:r>
                              <w:rPr>
                                <w:rFonts w:ascii="Arial" w:eastAsia="宋体" w:hAnsi="Arial" w:cs="Arial" w:hint="eastAsia"/>
                                <w:sz w:val="28"/>
                                <w:szCs w:val="28"/>
                              </w:rPr>
                              <w:t>课程咨询：谷老师</w:t>
                            </w:r>
                            <w:r>
                              <w:rPr>
                                <w:rFonts w:ascii="Arial" w:eastAsia="宋体" w:hAnsi="Arial" w:cs="Arial" w:hint="eastAsia"/>
                                <w:sz w:val="28"/>
                                <w:szCs w:val="28"/>
                              </w:rPr>
                              <w:t xml:space="preserve"> </w:t>
                            </w:r>
                            <w:r>
                              <w:rPr>
                                <w:rFonts w:ascii="Arial" w:eastAsia="宋体" w:hAnsi="Arial" w:cs="Arial"/>
                                <w:sz w:val="28"/>
                                <w:szCs w:val="28"/>
                              </w:rPr>
                              <w:t xml:space="preserve">13911448898 </w:t>
                            </w:r>
                            <w:r>
                              <w:rPr>
                                <w:rFonts w:ascii="Arial" w:eastAsia="宋体" w:hAnsi="Arial" w:cs="Arial" w:hint="eastAsia"/>
                                <w:sz w:val="28"/>
                                <w:szCs w:val="28"/>
                              </w:rPr>
                              <w:t>同微信</w:t>
                            </w:r>
                          </w:p>
                          <w:p w14:paraId="77CB4637" w14:textId="77777777" w:rsidR="00800229" w:rsidRDefault="00800229">
                            <w:pPr>
                              <w:spacing w:line="560" w:lineRule="exact"/>
                              <w:rPr>
                                <w:rFonts w:ascii="Arial" w:eastAsia="宋体" w:hAnsi="Arial" w:cs="Arial"/>
                                <w:sz w:val="28"/>
                                <w:szCs w:val="28"/>
                              </w:rPr>
                            </w:pPr>
                          </w:p>
                          <w:p w14:paraId="4C51B6AC" w14:textId="77777777" w:rsidR="00800229" w:rsidRDefault="00800229">
                            <w:pPr>
                              <w:spacing w:line="560" w:lineRule="exact"/>
                              <w:rPr>
                                <w:sz w:val="28"/>
                                <w:szCs w:val="28"/>
                                <w:lang w:val="zh-CN"/>
                              </w:rPr>
                            </w:pPr>
                          </w:p>
                          <w:p w14:paraId="75D9C6B6" w14:textId="77777777" w:rsidR="00800229" w:rsidRDefault="00800229">
                            <w:pPr>
                              <w:pStyle w:val="a4"/>
                              <w:spacing w:line="560" w:lineRule="exact"/>
                              <w:ind w:left="504" w:firstLineChars="0" w:firstLine="0"/>
                              <w:rPr>
                                <w:sz w:val="28"/>
                                <w:szCs w:val="28"/>
                                <w:lang w:val="zh-CN"/>
                              </w:rPr>
                            </w:pPr>
                          </w:p>
                        </w:txbxContent>
                      </wps:txbx>
                      <wps:bodyPr rot="0" vert="horz" wrap="square" lIns="91440" tIns="45720" rIns="91440" bIns="45720" anchor="t" anchorCtr="0">
                        <a:noAutofit/>
                      </wps:bodyPr>
                    </wps:wsp>
                  </a:graphicData>
                </a:graphic>
              </wp:anchor>
            </w:drawing>
          </mc:Choice>
          <mc:Fallback>
            <w:pict>
              <v:shape w14:anchorId="74C87ED0" id="_x0000_s1040" type="#_x0000_t202" style="position:absolute;left:0;text-align:left;margin-left:75.1pt;margin-top:418.2pt;width:439.3pt;height:140.35pt;z-index:2526382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gKEwIAAOUDAAAOAAAAZHJzL2Uyb0RvYy54bWysU82O0zAQviPxDpbvNE2U0DZqulp2tQhp&#10;+ZF2eQDXcRqL2GNst0l5AHgDTly481x9jh07banghsjB8mTsb+b75vPyalAd2QnrJOiKppMpJUJz&#10;qKXeVPTj492LOSXOM12zDrSo6F44erV6/mzZm1Jk0EJXC0sQRLuyNxVtvTdlkjjeCsXcBIzQmGzA&#10;KuYxtJuktqxHdNUl2XT6MunB1sYCF87h39sxSVcRv2kE9++bxglPuopibz6uNq7rsCarJSs3lplW&#10;8mMb7B+6UExqLHqGumWeka2Vf0EpyS04aPyEg0qgaSQXkQOySad/sHlomRGRC4rjzFkm9/9g+bvd&#10;B0tkXdEso0QzhTM6fP92+PHr8PMryYI+vXElHnsweNAPr2DAOUeuztwD/+SIhpuW6Y24thb6VrAa&#10;+0vDzeTi6ojjAsi6fws11mFbDxFoaKwK4qEcBNFxTvvzbMTgCcefRTFbpCmmOObS2TzL8yLWYOXp&#10;urHOvxagSNhU1OLwIzzb3Tsf2mHl6UiopuFOdl00QKdJX9FFkRXxwkVGSY/+7KSq6HwavmPNTh/p&#10;BUYjNz+sh6hkmp9kW0O9R8IWRt/hO8FNC/YLJT16rqLu85ZZQUn3RqNoizTPg0ljkBezDAN7mVlf&#10;ZpjmCFVRT8m4vfHR2CO3axS3kZF2mMLYybFn9FJU4+j7YNbLOJ76/TpXTwAAAP//AwBQSwMEFAAG&#10;AAgAAAAhALN+qhnfAAAADQEAAA8AAABkcnMvZG93bnJldi54bWxMj8tOwzAQRfdI/IM1SOyondCW&#10;NI1TIRDbIspDYufG0yQiHkex24S/73QFu7mao/soNpPrxAmH0HrSkMwUCKTK25ZqDR/vL3cZiBAN&#10;WdN5Qg2/GGBTXl8VJrd+pDc87WIt2IRCbjQ0Mfa5lKFq0Jkw8z0S/w5+cCayHGppBzOyuetkqtRS&#10;OtMSJzSmx6cGq5/d0Wn43B6+v+bqtX52i370k5LkVlLr25vpcQ0i4hT/YLjU5+pQcqe9P5INomO9&#10;UCmjGrL75RzEhVBpxmv2fCXJQwKyLOT/FeUZAAD//wMAUEsBAi0AFAAGAAgAAAAhALaDOJL+AAAA&#10;4QEAABMAAAAAAAAAAAAAAAAAAAAAAFtDb250ZW50X1R5cGVzXS54bWxQSwECLQAUAAYACAAAACEA&#10;OP0h/9YAAACUAQAACwAAAAAAAAAAAAAAAAAvAQAAX3JlbHMvLnJlbHNQSwECLQAUAAYACAAAACEA&#10;26nIChMCAADlAwAADgAAAAAAAAAAAAAAAAAuAgAAZHJzL2Uyb0RvYy54bWxQSwECLQAUAAYACAAA&#10;ACEAs36qGd8AAAANAQAADwAAAAAAAAAAAAAAAABtBAAAZHJzL2Rvd25yZXYueG1sUEsFBgAAAAAE&#10;AAQA8wAAAHkFAAAAAA==&#10;" filled="f" stroked="f">
                <v:textbox>
                  <w:txbxContent>
                    <w:p w14:paraId="3EE79A99" w14:textId="77777777" w:rsidR="00800229" w:rsidRDefault="00645C4C">
                      <w:pPr>
                        <w:spacing w:line="560" w:lineRule="exact"/>
                        <w:rPr>
                          <w:rFonts w:ascii="Arial" w:eastAsia="宋体" w:hAnsi="Arial" w:cs="Arial"/>
                          <w:sz w:val="28"/>
                          <w:szCs w:val="28"/>
                        </w:rPr>
                      </w:pPr>
                      <w:r>
                        <w:rPr>
                          <w:rFonts w:ascii="Arial" w:eastAsia="宋体" w:hAnsi="Arial" w:cs="Arial" w:hint="eastAsia"/>
                          <w:sz w:val="28"/>
                          <w:szCs w:val="28"/>
                        </w:rPr>
                        <w:t>在职学习，学制两年，每两个月上课</w:t>
                      </w:r>
                      <w:r>
                        <w:rPr>
                          <w:rFonts w:ascii="Arial" w:eastAsia="宋体" w:hAnsi="Arial" w:cs="Arial" w:hint="eastAsia"/>
                          <w:sz w:val="28"/>
                          <w:szCs w:val="28"/>
                        </w:rPr>
                        <w:t xml:space="preserve"> 1 </w:t>
                      </w:r>
                      <w:r>
                        <w:rPr>
                          <w:rFonts w:ascii="Arial" w:eastAsia="宋体" w:hAnsi="Arial" w:cs="Arial" w:hint="eastAsia"/>
                          <w:sz w:val="28"/>
                          <w:szCs w:val="28"/>
                        </w:rPr>
                        <w:t>次，每次</w:t>
                      </w:r>
                      <w:r>
                        <w:rPr>
                          <w:rFonts w:ascii="Arial" w:eastAsia="宋体" w:hAnsi="Arial" w:cs="Arial" w:hint="eastAsia"/>
                          <w:sz w:val="28"/>
                          <w:szCs w:val="28"/>
                        </w:rPr>
                        <w:t>2</w:t>
                      </w:r>
                      <w:r>
                        <w:rPr>
                          <w:rFonts w:ascii="Arial" w:eastAsia="宋体" w:hAnsi="Arial" w:cs="Arial" w:hint="eastAsia"/>
                          <w:sz w:val="28"/>
                          <w:szCs w:val="28"/>
                        </w:rPr>
                        <w:t>—</w:t>
                      </w:r>
                      <w:r>
                        <w:rPr>
                          <w:rFonts w:ascii="Arial" w:eastAsia="宋体" w:hAnsi="Arial" w:cs="Arial" w:hint="eastAsia"/>
                          <w:sz w:val="28"/>
                          <w:szCs w:val="28"/>
                        </w:rPr>
                        <w:t xml:space="preserve">3 </w:t>
                      </w:r>
                      <w:r>
                        <w:rPr>
                          <w:rFonts w:ascii="Arial" w:eastAsia="宋体" w:hAnsi="Arial" w:cs="Arial" w:hint="eastAsia"/>
                          <w:sz w:val="28"/>
                          <w:szCs w:val="28"/>
                        </w:rPr>
                        <w:t>天</w:t>
                      </w:r>
                      <w:r>
                        <w:rPr>
                          <w:rFonts w:ascii="Arial" w:eastAsia="宋体" w:hAnsi="Arial" w:cs="Arial" w:hint="eastAsia"/>
                          <w:sz w:val="28"/>
                          <w:szCs w:val="28"/>
                        </w:rPr>
                        <w:t>。</w:t>
                      </w:r>
                    </w:p>
                    <w:p w14:paraId="5622BDD7" w14:textId="77777777" w:rsidR="00800229" w:rsidRDefault="00645C4C">
                      <w:pPr>
                        <w:spacing w:line="560" w:lineRule="exact"/>
                        <w:rPr>
                          <w:rFonts w:ascii="Arial" w:eastAsia="宋体" w:hAnsi="Arial" w:cs="Arial"/>
                          <w:sz w:val="28"/>
                          <w:szCs w:val="28"/>
                        </w:rPr>
                      </w:pPr>
                      <w:r>
                        <w:rPr>
                          <w:rFonts w:ascii="Arial" w:eastAsia="宋体" w:hAnsi="Arial" w:cs="Arial" w:hint="eastAsia"/>
                          <w:sz w:val="28"/>
                          <w:szCs w:val="28"/>
                        </w:rPr>
                        <w:t>学习费用</w:t>
                      </w:r>
                      <w:r>
                        <w:rPr>
                          <w:rFonts w:ascii="Arial" w:eastAsia="宋体" w:hAnsi="Arial" w:cs="Arial" w:hint="eastAsia"/>
                          <w:b/>
                          <w:bCs/>
                          <w:color w:val="C00000"/>
                          <w:sz w:val="28"/>
                          <w:szCs w:val="28"/>
                        </w:rPr>
                        <w:t>7.8</w:t>
                      </w:r>
                      <w:r>
                        <w:rPr>
                          <w:rFonts w:ascii="Arial" w:eastAsia="宋体" w:hAnsi="Arial" w:cs="Arial" w:hint="eastAsia"/>
                          <w:b/>
                          <w:bCs/>
                          <w:color w:val="C00000"/>
                          <w:sz w:val="28"/>
                          <w:szCs w:val="28"/>
                        </w:rPr>
                        <w:t>万</w:t>
                      </w:r>
                      <w:r>
                        <w:rPr>
                          <w:rFonts w:ascii="Arial" w:eastAsia="宋体" w:hAnsi="Arial" w:cs="Arial" w:hint="eastAsia"/>
                          <w:sz w:val="28"/>
                          <w:szCs w:val="28"/>
                        </w:rPr>
                        <w:t>（食宿、交通费用自理）。</w:t>
                      </w:r>
                    </w:p>
                    <w:p w14:paraId="0DD9CE48" w14:textId="490A54DE" w:rsidR="00800229" w:rsidRDefault="00645C4C">
                      <w:pPr>
                        <w:spacing w:line="560" w:lineRule="exact"/>
                        <w:rPr>
                          <w:rFonts w:ascii="Arial" w:eastAsia="宋体" w:hAnsi="Arial" w:cs="Arial" w:hint="eastAsia"/>
                          <w:sz w:val="28"/>
                          <w:szCs w:val="28"/>
                        </w:rPr>
                      </w:pPr>
                      <w:r>
                        <w:rPr>
                          <w:rFonts w:ascii="Arial" w:eastAsia="宋体" w:hAnsi="Arial" w:cs="Arial" w:hint="eastAsia"/>
                          <w:sz w:val="28"/>
                          <w:szCs w:val="28"/>
                        </w:rPr>
                        <w:t>课程咨询：谷老师</w:t>
                      </w:r>
                      <w:r>
                        <w:rPr>
                          <w:rFonts w:ascii="Arial" w:eastAsia="宋体" w:hAnsi="Arial" w:cs="Arial" w:hint="eastAsia"/>
                          <w:sz w:val="28"/>
                          <w:szCs w:val="28"/>
                        </w:rPr>
                        <w:t xml:space="preserve"> </w:t>
                      </w:r>
                      <w:r>
                        <w:rPr>
                          <w:rFonts w:ascii="Arial" w:eastAsia="宋体" w:hAnsi="Arial" w:cs="Arial"/>
                          <w:sz w:val="28"/>
                          <w:szCs w:val="28"/>
                        </w:rPr>
                        <w:t xml:space="preserve">13911448898 </w:t>
                      </w:r>
                      <w:r>
                        <w:rPr>
                          <w:rFonts w:ascii="Arial" w:eastAsia="宋体" w:hAnsi="Arial" w:cs="Arial" w:hint="eastAsia"/>
                          <w:sz w:val="28"/>
                          <w:szCs w:val="28"/>
                        </w:rPr>
                        <w:t>同微信</w:t>
                      </w:r>
                    </w:p>
                    <w:p w14:paraId="77CB4637" w14:textId="77777777" w:rsidR="00800229" w:rsidRDefault="00800229">
                      <w:pPr>
                        <w:spacing w:line="560" w:lineRule="exact"/>
                        <w:rPr>
                          <w:rFonts w:ascii="Arial" w:eastAsia="宋体" w:hAnsi="Arial" w:cs="Arial"/>
                          <w:sz w:val="28"/>
                          <w:szCs w:val="28"/>
                        </w:rPr>
                      </w:pPr>
                    </w:p>
                    <w:p w14:paraId="4C51B6AC" w14:textId="77777777" w:rsidR="00800229" w:rsidRDefault="00800229">
                      <w:pPr>
                        <w:spacing w:line="560" w:lineRule="exact"/>
                        <w:rPr>
                          <w:sz w:val="28"/>
                          <w:szCs w:val="28"/>
                          <w:lang w:val="zh-CN"/>
                        </w:rPr>
                      </w:pPr>
                    </w:p>
                    <w:p w14:paraId="75D9C6B6" w14:textId="77777777" w:rsidR="00800229" w:rsidRDefault="00800229">
                      <w:pPr>
                        <w:pStyle w:val="a4"/>
                        <w:spacing w:line="560" w:lineRule="exact"/>
                        <w:ind w:left="504" w:firstLineChars="0" w:firstLine="0"/>
                        <w:rPr>
                          <w:sz w:val="28"/>
                          <w:szCs w:val="28"/>
                          <w:lang w:val="zh-CN"/>
                        </w:rPr>
                      </w:pPr>
                    </w:p>
                  </w:txbxContent>
                </v:textbox>
                <w10:wrap type="square"/>
              </v:shape>
            </w:pict>
          </mc:Fallback>
        </mc:AlternateContent>
      </w:r>
      <w:r>
        <w:rPr>
          <w:noProof/>
        </w:rPr>
        <mc:AlternateContent>
          <mc:Choice Requires="wps">
            <w:drawing>
              <wp:anchor distT="45720" distB="45720" distL="114300" distR="114300" simplePos="0" relativeHeight="252215296" behindDoc="0" locked="0" layoutInCell="1" allowOverlap="1" wp14:anchorId="408483E6" wp14:editId="36C4ECAA">
                <wp:simplePos x="0" y="0"/>
                <wp:positionH relativeFrom="column">
                  <wp:posOffset>2335530</wp:posOffset>
                </wp:positionH>
                <wp:positionV relativeFrom="paragraph">
                  <wp:posOffset>4760595</wp:posOffset>
                </wp:positionV>
                <wp:extent cx="2186940" cy="464820"/>
                <wp:effectExtent l="0" t="0" r="3810" b="11430"/>
                <wp:wrapSquare wrapText="bothSides"/>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464820"/>
                        </a:xfrm>
                        <a:prstGeom prst="rect">
                          <a:avLst/>
                        </a:prstGeom>
                        <a:solidFill>
                          <a:srgbClr val="FFFFFF"/>
                        </a:solidFill>
                        <a:ln w="9525">
                          <a:noFill/>
                          <a:miter lim="800000"/>
                        </a:ln>
                      </wps:spPr>
                      <wps:txbx>
                        <w:txbxContent>
                          <w:p w14:paraId="7D0996F1"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课程安排</w:t>
                            </w:r>
                            <w:r>
                              <w:rPr>
                                <w:rFonts w:ascii="Arial" w:eastAsia="黑体" w:hAnsi="Arial" w:cs="Arial" w:hint="eastAsia"/>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w14:anchorId="408483E6" id="_x0000_s1041" type="#_x0000_t202" style="position:absolute;left:0;text-align:left;margin-left:183.9pt;margin-top:374.85pt;width:172.2pt;height:36.6pt;z-index:252215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s1JgIAAA0EAAAOAAAAZHJzL2Uyb0RvYy54bWysU0uOEzEQ3SNxB8t70kmUhKSVzmjIKAhp&#10;+EgDB3C73WkL22VsJ93hAHCDWbFhz7lyDsruJETDDuGFZbuqnqveq1redFqRvXBeginoaDCkRBgO&#10;lTTbgn76uHkxp8QHZiqmwIiCHoSnN6vnz5atzcUYGlCVcARBjM9bW9AmBJtnmeeN0MwPwAqDxhqc&#10;ZgGvbptVjrWIrlU2Hg5nWQuusg648B5f73ojXSX8uhY8vK9rLwJRBcXcQtpd2su4Z6sly7eO2Uby&#10;UxrsH7LQTBr89AJ1xwIjOyf/gtKSO/BQhwEHnUFdSy5SDVjNaPikmoeGWZFqQXK8vdDk/x8sf7f/&#10;4IisULsFJYZp1Oj4+P3449fx5zcyjvy01ufo9mDRMXSvoEPfVKu398A/e2Jg3TCzFbfOQdsIVmF+&#10;oxiZXYX2OD6ClO1bqPAftguQgLra6Uge0kEQHXU6XLQRXSAcH8ej+WwxQRNH22Q2mY+TeBnLz9HW&#10;+fBagCbxUFCH2id0tr/3IWbD8rNL/MyDktVGKpUubluulSN7hn2ySSsV8MRNGdIWdDEdTxOygRif&#10;WkjLgH2spC7ofBjXKVyZEw2x8p6D0JVdz/j0TG8J1QGJcdD3J84THhpwXylpsTcL6r/smBOUqDcG&#10;yV2MJpGJkC6T6UukgrhrS3ltYYYjVEEDJf1xHdIAxLoN3KIItUz8RLX6TE45Y88l2k7zEZv6+p68&#10;/kzx6jcAAAD//wMAUEsDBBQABgAIAAAAIQCLSZo+4AAAAAsBAAAPAAAAZHJzL2Rvd25yZXYueG1s&#10;TI/BTsMwEETvSPyDtZW4IOrUlLgJcSpAAvXa0g9w4m0SNV5Hsdukf485wXE0o5k3xXa2Pbvi6DtH&#10;ClbLBBhS7UxHjYLj9+fTBpgPmozuHaGCG3rYlvd3hc6Nm2iP10NoWCwhn2sFbQhDzrmvW7TaL92A&#10;FL2TG60OUY4NN6OeYrntuUiSlFvdUVxo9YAfLdbnw8UqOO2mx5dsqr7CUe7X6bvuZOVuSj0s5rdX&#10;YAHn8BeGX/yIDmVkqtyFjGe9gudURvSgQK4zCSwm5EoIYJWCjRAZ8LLg/z+UPwAAAP//AwBQSwEC&#10;LQAUAAYACAAAACEAtoM4kv4AAADhAQAAEwAAAAAAAAAAAAAAAAAAAAAAW0NvbnRlbnRfVHlwZXNd&#10;LnhtbFBLAQItABQABgAIAAAAIQA4/SH/1gAAAJQBAAALAAAAAAAAAAAAAAAAAC8BAABfcmVscy8u&#10;cmVsc1BLAQItABQABgAIAAAAIQD0eas1JgIAAA0EAAAOAAAAAAAAAAAAAAAAAC4CAABkcnMvZTJv&#10;RG9jLnhtbFBLAQItABQABgAIAAAAIQCLSZo+4AAAAAsBAAAPAAAAAAAAAAAAAAAAAIAEAABkcnMv&#10;ZG93bnJldi54bWxQSwUGAAAAAAQABADzAAAAjQUAAAAA&#10;" stroked="f">
                <v:textbox>
                  <w:txbxContent>
                    <w:p w14:paraId="7D0996F1"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课程安排</w:t>
                      </w:r>
                      <w:r>
                        <w:rPr>
                          <w:rFonts w:ascii="Arial" w:eastAsia="黑体" w:hAnsi="Arial" w:cs="Arial" w:hint="eastAsia"/>
                          <w:b/>
                          <w:bCs/>
                          <w:color w:val="AC0000"/>
                          <w:sz w:val="36"/>
                          <w:szCs w:val="44"/>
                        </w:rPr>
                        <w:t>】</w:t>
                      </w:r>
                    </w:p>
                  </w:txbxContent>
                </v:textbox>
                <w10:wrap type="square"/>
              </v:shape>
            </w:pict>
          </mc:Fallback>
        </mc:AlternateContent>
      </w:r>
      <w:r>
        <w:rPr>
          <w:noProof/>
        </w:rPr>
        <mc:AlternateContent>
          <mc:Choice Requires="wps">
            <w:drawing>
              <wp:anchor distT="0" distB="0" distL="114300" distR="114300" simplePos="0" relativeHeight="251993088" behindDoc="0" locked="0" layoutInCell="1" allowOverlap="1" wp14:anchorId="3BB814FE" wp14:editId="200A28F2">
                <wp:simplePos x="0" y="0"/>
                <wp:positionH relativeFrom="column">
                  <wp:posOffset>876300</wp:posOffset>
                </wp:positionH>
                <wp:positionV relativeFrom="paragraph">
                  <wp:posOffset>1672590</wp:posOffset>
                </wp:positionV>
                <wp:extent cx="5610225" cy="2854325"/>
                <wp:effectExtent l="0" t="0" r="9525" b="3175"/>
                <wp:wrapNone/>
                <wp:docPr id="17" name="矩形: 圆角 2"/>
                <wp:cNvGraphicFramePr/>
                <a:graphic xmlns:a="http://schemas.openxmlformats.org/drawingml/2006/main">
                  <a:graphicData uri="http://schemas.microsoft.com/office/word/2010/wordprocessingShape">
                    <wps:wsp>
                      <wps:cNvSpPr/>
                      <wps:spPr>
                        <a:xfrm>
                          <a:off x="0" y="0"/>
                          <a:ext cx="5610225" cy="285432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F855D2B" id="矩形: 圆角 2" o:spid="_x0000_s1026" style="position:absolute;left:0;text-align:left;margin-left:69pt;margin-top:131.7pt;width:441.75pt;height:224.75pt;z-index:25199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JcpQIAAHoFAAAOAAAAZHJzL2Uyb0RvYy54bWysVMFu1DAQvSPxD5bvNNmwW9pVs9WqVRFS&#10;oVUL4ux1nE0k22Ns72aXD+ADOCMhcUF8BJ9TwWcwtrNpCxUHxCXxeGbezDzPzNHxRkmyFta1oEs6&#10;2sspEZpD1eplSd+8PntyQInzTFdMghYl3QpHj2ePHx11ZioKaEBWwhIE0W7amZI23ptpljneCMXc&#10;HhihUVmDVcyjaJdZZVmH6EpmRZ7vZx3Yyljgwjm8PU1KOov4dS24v6hrJzyRJcXcfPza+F2EbzY7&#10;YtOlZaZpeZ8G+4csFGs1Bh2gTplnZGXbP6BUyy04qP0eB5VBXbdcxBqwmlH+WzXXDTMi1oLkODPQ&#10;5P4fLH+1vrSkrfDtnlGimcI3+vH52833L1Ny8+nDz68fSRFI6oybou21ubS95PAYKt7UVoU/1kI2&#10;kdjtQKzYeMLxcrI/yotiQglHXXEwGT9FAXGyW3djnX8uQJFwKKmFla6u8Pkiq2x97nyy39mFkA5k&#10;W521UkYhtIw4kZasGT72YjmKrnKlXkKV7g4neR6fHOPGDgvmMYt7SFIHPA0BOQUNN1mgIBUdT34r&#10;RbCT+krUyCCWWcSIA3IKyjgX2qdkXMMqka5DKg/nEgEDco3xB+we4H6RO+yUZW8fXEVs/cE5/1ti&#10;yXnwiJFB+8FZtRrsQwASq+ojJ/sdSYmawNICqi32l4U0eM7wsxbf95w5f8ksThrOJG4Pf4GfWkJX&#10;UuhPlDRg3z90H+xxAFBLSYeTW1L3bsWsoES+0Dgah6PxOIx6FMaTZwUK9q5mcVejV+oEsF9GuKcM&#10;j8dg7+XuWFtQb3HJzENUVDHNMXZJubc74cSnjYJriov5PJrheBvmz/W14QE8sKphvvJQt7GTb9np&#10;WcMBj63YL6OwQe7K0ep2Zc5+AQAA//8DAFBLAwQUAAYACAAAACEAmXenbN8AAAAMAQAADwAAAGRy&#10;cy9kb3ducmV2LnhtbEyPwU7DMBBE70j8g7VI3KidhJaSxqlQpXxAC0LKbRu7SUS8jmK3DXw92xMc&#10;RzOaeVNsZzeIi51C70lDslAgLDXe9NRq+HivntYgQkQyOHiyGr5tgG15f1dgbvyV9vZyiK3gEgo5&#10;auhiHHMpQ9NZh2HhR0vsnfzkMLKcWmkmvHK5G2Sq1Eo67IkXOhztrrPN1+HseCSp6/bTVD+7OuC4&#10;rKTK9kZp/fgwv21ARDvHvzDc8BkdSmY6+jOZIAbW2Zq/RA3pKnsGcUuoNFmCOGp4SdJXkGUh/58o&#10;fwEAAP//AwBQSwECLQAUAAYACAAAACEAtoM4kv4AAADhAQAAEwAAAAAAAAAAAAAAAAAAAAAAW0Nv&#10;bnRlbnRfVHlwZXNdLnhtbFBLAQItABQABgAIAAAAIQA4/SH/1gAAAJQBAAALAAAAAAAAAAAAAAAA&#10;AC8BAABfcmVscy8ucmVsc1BLAQItABQABgAIAAAAIQCE7aJcpQIAAHoFAAAOAAAAAAAAAAAAAAAA&#10;AC4CAABkcnMvZTJvRG9jLnhtbFBLAQItABQABgAIAAAAIQCZd6ds3wAAAAwBAAAPAAAAAAAAAAAA&#10;AAAAAP8EAABkcnMvZG93bnJldi54bWxQSwUGAAAAAAQABADzAAAACwYAAAAA&#10;" fillcolor="#f2f2f2 [3052]" stroked="f" strokeweight="1pt">
                <v:stroke joinstyle="miter"/>
              </v:roundrect>
            </w:pict>
          </mc:Fallback>
        </mc:AlternateContent>
      </w:r>
      <w:r>
        <w:rPr>
          <w:noProof/>
        </w:rPr>
        <w:drawing>
          <wp:inline distT="0" distB="0" distL="114300" distR="114300" wp14:anchorId="40D18921" wp14:editId="4186A030">
            <wp:extent cx="7557770" cy="10681335"/>
            <wp:effectExtent l="0" t="0" r="5080" b="5715"/>
            <wp:docPr id="33" name="图片 33" descr="QQ图片2019070816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190708163134"/>
                    <pic:cNvPicPr>
                      <a:picLocks noChangeAspect="1"/>
                    </pic:cNvPicPr>
                  </pic:nvPicPr>
                  <pic:blipFill>
                    <a:blip r:embed="rId16"/>
                    <a:stretch>
                      <a:fillRect/>
                    </a:stretch>
                  </pic:blipFill>
                  <pic:spPr>
                    <a:xfrm>
                      <a:off x="0" y="0"/>
                      <a:ext cx="7557770" cy="10681335"/>
                    </a:xfrm>
                    <a:prstGeom prst="rect">
                      <a:avLst/>
                    </a:prstGeom>
                  </pic:spPr>
                </pic:pic>
              </a:graphicData>
            </a:graphic>
          </wp:inline>
        </w:drawing>
      </w:r>
      <w:r>
        <w:rPr>
          <w:noProof/>
        </w:rPr>
        <mc:AlternateContent>
          <mc:Choice Requires="wps">
            <w:drawing>
              <wp:anchor distT="45720" distB="45720" distL="114300" distR="114300" simplePos="0" relativeHeight="251792384" behindDoc="0" locked="0" layoutInCell="1" allowOverlap="1" wp14:anchorId="64BC2C2C" wp14:editId="21F792EA">
                <wp:simplePos x="0" y="0"/>
                <wp:positionH relativeFrom="column">
                  <wp:posOffset>2230755</wp:posOffset>
                </wp:positionH>
                <wp:positionV relativeFrom="paragraph">
                  <wp:posOffset>1102995</wp:posOffset>
                </wp:positionV>
                <wp:extent cx="2186940" cy="464820"/>
                <wp:effectExtent l="0" t="0" r="3810" b="11430"/>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464820"/>
                        </a:xfrm>
                        <a:prstGeom prst="rect">
                          <a:avLst/>
                        </a:prstGeom>
                        <a:solidFill>
                          <a:srgbClr val="FFFFFF"/>
                        </a:solidFill>
                        <a:ln w="9525">
                          <a:noFill/>
                          <a:miter lim="800000"/>
                        </a:ln>
                      </wps:spPr>
                      <wps:txbx>
                        <w:txbxContent>
                          <w:p w14:paraId="717722B7"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课程收获</w:t>
                            </w:r>
                            <w:r>
                              <w:rPr>
                                <w:rFonts w:ascii="Arial" w:eastAsia="黑体" w:hAnsi="Arial" w:cs="Arial" w:hint="eastAsia"/>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w14:anchorId="64BC2C2C" id="_x0000_s1042" type="#_x0000_t202" style="position:absolute;left:0;text-align:left;margin-left:175.65pt;margin-top:86.85pt;width:172.2pt;height:36.6pt;z-index:251792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kJgIAAA0EAAAOAAAAZHJzL2Uyb0RvYy54bWysU0uOEzEQ3SNxB8t70kmUhKSVzmjIKAhp&#10;+EgDB3C73WkL22VsJ93hAHCDWbFhz7lyDsruJETDDuGFZbuqnqveq1redFqRvXBeginoaDCkRBgO&#10;lTTbgn76uHkxp8QHZiqmwIiCHoSnN6vnz5atzcUYGlCVcARBjM9bW9AmBJtnmeeN0MwPwAqDxhqc&#10;ZgGvbptVjrWIrlU2Hg5nWQuusg648B5f73ojXSX8uhY8vK9rLwJRBcXcQtpd2su4Z6sly7eO2Uby&#10;UxrsH7LQTBr89AJ1xwIjOyf/gtKSO/BQhwEHnUFdSy5SDVjNaPikmoeGWZFqQXK8vdDk/x8sf7f/&#10;4IisULspJYZp1Oj4+P3449fx5zcyjvy01ufo9mDRMXSvoEPfVKu398A/e2Jg3TCzFbfOQdsIVmF+&#10;oxiZXYX2OD6ClO1bqPAftguQgLra6Uge0kEQHXU6XLQRXSAcH8ej+WwxQRNH22Q2mY+TeBnLz9HW&#10;+fBagCbxUFCH2id0tr/3IWbD8rNL/MyDktVGKpUubluulSN7hn2ySSsV8MRNGdIWdDEdTxOygRif&#10;WkjLgH2spC7ofBjXKVyZEw2x8p6D0JVdz/jsTG8J1QGJcdD3J84THhpwXylpsTcL6r/smBOUqDcG&#10;yV2MJpGJkC6T6UukgrhrS3ltYYYjVEEDJf1xHdIAxLoN3KIItUz8RLX6TE45Y88l2k7zEZv6+p68&#10;/kzx6jcAAAD//wMAUEsDBBQABgAIAAAAIQC8sG4B3wAAAAsBAAAPAAAAZHJzL2Rvd25yZXYueG1s&#10;TI/BToNAEIbvJr7DZky8GLu0FBBkadRE47W1DzCwUyCyu4TdFvr2jie9zeT/8s835W4xg7jQ5Htn&#10;FaxXEQiyjdO9bRUcv94fn0D4gFbj4CwpuJKHXXV7U2Kh3Wz3dDmEVnCJ9QUq6EIYCyl905FBv3Ij&#10;Wc5ObjIYeJ1aqSecudwMchNFqTTYW77Q4UhvHTXfh7NRcPqcH5J8rj/CMdtv01fss9pdlbq/W16e&#10;QQRawh8Mv/qsDhU71e5stReDgjhZx4xykMUZCCbSPOGhVrDZpjnIqpT/f6h+AAAA//8DAFBLAQIt&#10;ABQABgAIAAAAIQC2gziS/gAAAOEBAAATAAAAAAAAAAAAAAAAAAAAAABbQ29udGVudF9UeXBlc10u&#10;eG1sUEsBAi0AFAAGAAgAAAAhADj9If/WAAAAlAEAAAsAAAAAAAAAAAAAAAAALwEAAF9yZWxzLy5y&#10;ZWxzUEsBAi0AFAAGAAgAAAAhALgvb6QmAgAADQQAAA4AAAAAAAAAAAAAAAAALgIAAGRycy9lMm9E&#10;b2MueG1sUEsBAi0AFAAGAAgAAAAhALywbgHfAAAACwEAAA8AAAAAAAAAAAAAAAAAgAQAAGRycy9k&#10;b3ducmV2LnhtbFBLBQYAAAAABAAEAPMAAACMBQAAAAA=&#10;" stroked="f">
                <v:textbox>
                  <w:txbxContent>
                    <w:p w14:paraId="717722B7"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课程收获</w:t>
                      </w:r>
                      <w:r>
                        <w:rPr>
                          <w:rFonts w:ascii="Arial" w:eastAsia="黑体" w:hAnsi="Arial" w:cs="Arial" w:hint="eastAsia"/>
                          <w:b/>
                          <w:bCs/>
                          <w:color w:val="AC0000"/>
                          <w:sz w:val="36"/>
                          <w:szCs w:val="44"/>
                        </w:rPr>
                        <w:t>】</w:t>
                      </w:r>
                    </w:p>
                  </w:txbxContent>
                </v:textbox>
                <w10:wrap type="square"/>
              </v:shape>
            </w:pict>
          </mc:Fallback>
        </mc:AlternateContent>
      </w:r>
    </w:p>
    <w:p w14:paraId="04E6CB81" w14:textId="77777777" w:rsidR="00800229" w:rsidRDefault="00645C4C">
      <w:r>
        <w:rPr>
          <w:noProof/>
        </w:rPr>
        <w:lastRenderedPageBreak/>
        <w:drawing>
          <wp:inline distT="0" distB="0" distL="114300" distR="114300" wp14:anchorId="31CBE94F" wp14:editId="76C24E6B">
            <wp:extent cx="7557770" cy="10681335"/>
            <wp:effectExtent l="0" t="0" r="5080" b="5715"/>
            <wp:docPr id="37" name="图片 37" descr="QQ图片2019070816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190708163134"/>
                    <pic:cNvPicPr>
                      <a:picLocks noChangeAspect="1"/>
                    </pic:cNvPicPr>
                  </pic:nvPicPr>
                  <pic:blipFill>
                    <a:blip r:embed="rId16"/>
                    <a:stretch>
                      <a:fillRect/>
                    </a:stretch>
                  </pic:blipFill>
                  <pic:spPr>
                    <a:xfrm>
                      <a:off x="0" y="0"/>
                      <a:ext cx="7557770" cy="10681335"/>
                    </a:xfrm>
                    <a:prstGeom prst="rect">
                      <a:avLst/>
                    </a:prstGeom>
                  </pic:spPr>
                </pic:pic>
              </a:graphicData>
            </a:graphic>
          </wp:inline>
        </w:drawing>
      </w:r>
      <w:r>
        <w:rPr>
          <w:noProof/>
        </w:rPr>
        <mc:AlternateContent>
          <mc:Choice Requires="wps">
            <w:drawing>
              <wp:anchor distT="0" distB="0" distL="114300" distR="114300" simplePos="0" relativeHeight="255719424" behindDoc="0" locked="0" layoutInCell="1" allowOverlap="1" wp14:anchorId="17474D18" wp14:editId="25654CB0">
                <wp:simplePos x="0" y="0"/>
                <wp:positionH relativeFrom="column">
                  <wp:posOffset>842010</wp:posOffset>
                </wp:positionH>
                <wp:positionV relativeFrom="paragraph">
                  <wp:posOffset>1658620</wp:posOffset>
                </wp:positionV>
                <wp:extent cx="5819775" cy="818959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819775" cy="8189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E821D"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我是来自沈阳的企业，通过在这不到一年的学习，发现的确不虚此行。课程内容要比其他的培训机构更落地，甚至有一些知识，企业拿回去就可以直接用。</w:t>
                            </w:r>
                          </w:p>
                          <w:p w14:paraId="07927E96" w14:textId="77777777" w:rsidR="00800229" w:rsidRDefault="00645C4C">
                            <w:pPr>
                              <w:ind w:firstLineChars="1200" w:firstLine="3360"/>
                              <w:rPr>
                                <w:rFonts w:ascii="Arial" w:eastAsia="宋体" w:hAnsi="Arial" w:cs="Arial"/>
                                <w:sz w:val="28"/>
                                <w:szCs w:val="28"/>
                              </w:rPr>
                            </w:pPr>
                            <w:r>
                              <w:rPr>
                                <w:rFonts w:ascii="Arial" w:eastAsia="宋体" w:hAnsi="Arial" w:cs="Arial" w:hint="eastAsia"/>
                                <w:sz w:val="28"/>
                                <w:szCs w:val="28"/>
                              </w:rPr>
                              <w:t>陈久明</w:t>
                            </w:r>
                            <w:r>
                              <w:rPr>
                                <w:rFonts w:ascii="Arial" w:eastAsia="宋体" w:hAnsi="Arial" w:cs="Arial" w:hint="eastAsia"/>
                                <w:sz w:val="28"/>
                                <w:szCs w:val="28"/>
                              </w:rPr>
                              <w:t xml:space="preserve">  </w:t>
                            </w:r>
                            <w:r>
                              <w:rPr>
                                <w:rFonts w:ascii="Arial" w:eastAsia="宋体" w:hAnsi="Arial" w:cs="Arial" w:hint="eastAsia"/>
                                <w:sz w:val="28"/>
                                <w:szCs w:val="28"/>
                              </w:rPr>
                              <w:t>总经理</w:t>
                            </w:r>
                            <w:r>
                              <w:rPr>
                                <w:rFonts w:ascii="Arial" w:eastAsia="宋体" w:hAnsi="Arial" w:cs="Arial" w:hint="eastAsia"/>
                                <w:sz w:val="28"/>
                                <w:szCs w:val="28"/>
                              </w:rPr>
                              <w:t xml:space="preserve">  </w:t>
                            </w:r>
                            <w:r>
                              <w:rPr>
                                <w:rFonts w:ascii="Arial" w:eastAsia="宋体" w:hAnsi="Arial" w:cs="Arial" w:hint="eastAsia"/>
                                <w:sz w:val="28"/>
                                <w:szCs w:val="28"/>
                              </w:rPr>
                              <w:t>沈阳三洋电梯有限公司</w:t>
                            </w:r>
                            <w:r>
                              <w:rPr>
                                <w:rFonts w:ascii="Arial" w:eastAsia="宋体" w:hAnsi="Arial" w:cs="Arial" w:hint="eastAsia"/>
                                <w:sz w:val="28"/>
                                <w:szCs w:val="28"/>
                              </w:rPr>
                              <w:t xml:space="preserve"> </w:t>
                            </w:r>
                          </w:p>
                          <w:p w14:paraId="1A0F0820"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学习不仅是一种行为，更应该是一种素养。“学则行远，纵横捭阖”，这大概是总裁班的生命力所在。</w:t>
                            </w:r>
                          </w:p>
                          <w:p w14:paraId="4DB77FFA" w14:textId="77777777" w:rsidR="00800229" w:rsidRDefault="00645C4C">
                            <w:pPr>
                              <w:ind w:firstLineChars="600" w:firstLine="1680"/>
                              <w:rPr>
                                <w:rFonts w:ascii="Arial" w:eastAsia="宋体" w:hAnsi="Arial" w:cs="Arial"/>
                                <w:sz w:val="28"/>
                                <w:szCs w:val="28"/>
                              </w:rPr>
                            </w:pPr>
                            <w:r>
                              <w:rPr>
                                <w:rFonts w:ascii="Arial" w:eastAsia="宋体" w:hAnsi="Arial" w:cs="Arial" w:hint="eastAsia"/>
                                <w:sz w:val="28"/>
                                <w:szCs w:val="28"/>
                              </w:rPr>
                              <w:t>朱建友</w:t>
                            </w:r>
                            <w:r>
                              <w:rPr>
                                <w:rFonts w:ascii="Arial" w:eastAsia="宋体" w:hAnsi="Arial" w:cs="Arial" w:hint="eastAsia"/>
                                <w:sz w:val="28"/>
                                <w:szCs w:val="28"/>
                              </w:rPr>
                              <w:t xml:space="preserve"> </w:t>
                            </w:r>
                            <w:r>
                              <w:rPr>
                                <w:rFonts w:ascii="Arial" w:eastAsia="宋体" w:hAnsi="Arial" w:cs="Arial" w:hint="eastAsia"/>
                                <w:sz w:val="28"/>
                                <w:szCs w:val="28"/>
                              </w:rPr>
                              <w:t>董事长</w:t>
                            </w:r>
                            <w:r>
                              <w:rPr>
                                <w:rFonts w:ascii="Arial" w:eastAsia="宋体" w:hAnsi="Arial" w:cs="Arial" w:hint="eastAsia"/>
                                <w:sz w:val="28"/>
                                <w:szCs w:val="28"/>
                              </w:rPr>
                              <w:t xml:space="preserve"> </w:t>
                            </w:r>
                            <w:r>
                              <w:rPr>
                                <w:rFonts w:ascii="Arial" w:eastAsia="宋体" w:hAnsi="Arial" w:cs="Arial" w:hint="eastAsia"/>
                                <w:sz w:val="28"/>
                                <w:szCs w:val="28"/>
                              </w:rPr>
                              <w:t>广西南宁盈速粒建筑节能科技有限公司</w:t>
                            </w:r>
                            <w:r>
                              <w:rPr>
                                <w:rFonts w:ascii="Arial" w:eastAsia="宋体" w:hAnsi="Arial" w:cs="Arial" w:hint="eastAsia"/>
                                <w:sz w:val="28"/>
                                <w:szCs w:val="28"/>
                              </w:rPr>
                              <w:t xml:space="preserve"> </w:t>
                            </w:r>
                          </w:p>
                          <w:p w14:paraId="13B5772F"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成功没有捷径，学习助力成功。在融商学院学习的时间虽短，但深感课程设置之立意高远、授课教师之优秀、传播知识之博大，学到了知识、结交了朋友，增进了友谊。真心祝愿融商学院越办越好！</w:t>
                            </w:r>
                          </w:p>
                          <w:p w14:paraId="33AA05FD" w14:textId="77777777" w:rsidR="00800229" w:rsidRDefault="00645C4C">
                            <w:pPr>
                              <w:ind w:firstLineChars="1100" w:firstLine="3080"/>
                              <w:rPr>
                                <w:rFonts w:ascii="Arial" w:eastAsia="宋体" w:hAnsi="Arial" w:cs="Arial"/>
                                <w:sz w:val="28"/>
                                <w:szCs w:val="28"/>
                              </w:rPr>
                            </w:pPr>
                            <w:r>
                              <w:rPr>
                                <w:rFonts w:ascii="Arial" w:eastAsia="宋体" w:hAnsi="Arial" w:cs="Arial" w:hint="eastAsia"/>
                                <w:sz w:val="28"/>
                                <w:szCs w:val="28"/>
                              </w:rPr>
                              <w:t>杨庆军</w:t>
                            </w:r>
                            <w:r>
                              <w:rPr>
                                <w:rFonts w:ascii="Arial" w:eastAsia="宋体" w:hAnsi="Arial" w:cs="Arial" w:hint="eastAsia"/>
                                <w:sz w:val="28"/>
                                <w:szCs w:val="28"/>
                              </w:rPr>
                              <w:t xml:space="preserve"> </w:t>
                            </w:r>
                            <w:r>
                              <w:rPr>
                                <w:rFonts w:ascii="Arial" w:eastAsia="宋体" w:hAnsi="Arial" w:cs="Arial" w:hint="eastAsia"/>
                                <w:sz w:val="28"/>
                                <w:szCs w:val="28"/>
                              </w:rPr>
                              <w:t>总经理</w:t>
                            </w:r>
                            <w:r>
                              <w:rPr>
                                <w:rFonts w:ascii="Arial" w:eastAsia="宋体" w:hAnsi="Arial" w:cs="Arial" w:hint="eastAsia"/>
                                <w:sz w:val="28"/>
                                <w:szCs w:val="28"/>
                              </w:rPr>
                              <w:t xml:space="preserve"> </w:t>
                            </w:r>
                            <w:r>
                              <w:rPr>
                                <w:rFonts w:ascii="Arial" w:eastAsia="宋体" w:hAnsi="Arial" w:cs="Arial" w:hint="eastAsia"/>
                                <w:sz w:val="28"/>
                                <w:szCs w:val="28"/>
                              </w:rPr>
                              <w:t>山东鲁中钢铁物流有限公司</w:t>
                            </w:r>
                            <w:r>
                              <w:rPr>
                                <w:rFonts w:ascii="Arial" w:eastAsia="宋体" w:hAnsi="Arial" w:cs="Arial" w:hint="eastAsia"/>
                                <w:sz w:val="28"/>
                                <w:szCs w:val="28"/>
                              </w:rPr>
                              <w:t xml:space="preserve"> </w:t>
                            </w:r>
                          </w:p>
                          <w:p w14:paraId="1CB4926E"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p>
                          <w:p w14:paraId="56623F6E" w14:textId="77777777" w:rsidR="00800229" w:rsidRDefault="00645C4C">
                            <w:pPr>
                              <w:ind w:firstLineChars="1300" w:firstLine="3640"/>
                              <w:rPr>
                                <w:rFonts w:ascii="Arial" w:eastAsia="宋体" w:hAnsi="Arial" w:cs="Arial"/>
                                <w:sz w:val="28"/>
                                <w:szCs w:val="28"/>
                              </w:rPr>
                            </w:pPr>
                            <w:r>
                              <w:rPr>
                                <w:rFonts w:ascii="Arial" w:eastAsia="宋体" w:hAnsi="Arial" w:cs="Arial" w:hint="eastAsia"/>
                                <w:sz w:val="28"/>
                                <w:szCs w:val="28"/>
                              </w:rPr>
                              <w:t>许艳辉</w:t>
                            </w:r>
                            <w:r>
                              <w:rPr>
                                <w:rFonts w:ascii="Arial" w:eastAsia="宋体" w:hAnsi="Arial" w:cs="Arial" w:hint="eastAsia"/>
                                <w:sz w:val="28"/>
                                <w:szCs w:val="28"/>
                              </w:rPr>
                              <w:t xml:space="preserve"> CEO  LYH</w:t>
                            </w:r>
                            <w:r>
                              <w:rPr>
                                <w:rFonts w:ascii="Arial" w:eastAsia="宋体" w:hAnsi="Arial" w:cs="Arial" w:hint="eastAsia"/>
                                <w:sz w:val="28"/>
                                <w:szCs w:val="28"/>
                              </w:rPr>
                              <w:t>投资管理有限公司</w:t>
                            </w:r>
                          </w:p>
                          <w:p w14:paraId="12284504"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融商学院让我学习到了很多经营管理之道，打开了眼界和格局，还认识了很多跨界、跨行业的朋友，大家彼此互相学习和交流，拓宽了高端人脉、结交了深厚的同学情意，这些都是人生路上的宝贵财富。</w:t>
                            </w:r>
                          </w:p>
                          <w:p w14:paraId="2DEC6D11" w14:textId="77777777" w:rsidR="00800229" w:rsidRDefault="00645C4C">
                            <w:pPr>
                              <w:ind w:firstLineChars="700" w:firstLine="1960"/>
                              <w:rPr>
                                <w:rFonts w:ascii="Arial" w:eastAsia="宋体" w:hAnsi="Arial" w:cs="Arial"/>
                                <w:sz w:val="28"/>
                                <w:szCs w:val="28"/>
                              </w:rPr>
                            </w:pPr>
                            <w:r>
                              <w:rPr>
                                <w:rFonts w:ascii="Arial" w:eastAsia="宋体" w:hAnsi="Arial" w:cs="Arial" w:hint="eastAsia"/>
                                <w:sz w:val="28"/>
                                <w:szCs w:val="28"/>
                              </w:rPr>
                              <w:t>王永成</w:t>
                            </w:r>
                            <w:r>
                              <w:rPr>
                                <w:rFonts w:ascii="Arial" w:eastAsia="宋体" w:hAnsi="Arial" w:cs="Arial" w:hint="eastAsia"/>
                                <w:sz w:val="28"/>
                                <w:szCs w:val="28"/>
                              </w:rPr>
                              <w:t xml:space="preserve">  </w:t>
                            </w:r>
                            <w:r>
                              <w:rPr>
                                <w:rFonts w:ascii="Arial" w:eastAsia="宋体" w:hAnsi="Arial" w:cs="Arial" w:hint="eastAsia"/>
                                <w:sz w:val="28"/>
                                <w:szCs w:val="28"/>
                              </w:rPr>
                              <w:t>总经理</w:t>
                            </w:r>
                            <w:r>
                              <w:rPr>
                                <w:rFonts w:ascii="Arial" w:eastAsia="宋体" w:hAnsi="Arial" w:cs="Arial" w:hint="eastAsia"/>
                                <w:sz w:val="28"/>
                                <w:szCs w:val="28"/>
                              </w:rPr>
                              <w:t xml:space="preserve">  </w:t>
                            </w:r>
                            <w:r>
                              <w:rPr>
                                <w:rFonts w:ascii="Arial" w:eastAsia="宋体" w:hAnsi="Arial" w:cs="Arial" w:hint="eastAsia"/>
                                <w:sz w:val="28"/>
                                <w:szCs w:val="28"/>
                              </w:rPr>
                              <w:t>衡水中铁建土工材料制造有限公司</w:t>
                            </w:r>
                            <w:r>
                              <w:rPr>
                                <w:rFonts w:ascii="Arial" w:eastAsia="宋体" w:hAnsi="Arial" w:cs="Arial" w:hint="eastAsia"/>
                                <w:sz w:val="28"/>
                                <w:szCs w:val="28"/>
                              </w:rPr>
                              <w:t xml:space="preserve">  </w:t>
                            </w:r>
                          </w:p>
                          <w:p w14:paraId="6220EB02" w14:textId="77777777" w:rsidR="00800229" w:rsidRDefault="00800229">
                            <w:pPr>
                              <w:ind w:firstLineChars="200" w:firstLine="560"/>
                              <w:rPr>
                                <w:rFonts w:ascii="Arial" w:eastAsia="宋体" w:hAnsi="Arial" w:cs="Arial"/>
                                <w:sz w:val="28"/>
                                <w:szCs w:val="28"/>
                              </w:rPr>
                            </w:pPr>
                          </w:p>
                          <w:p w14:paraId="23E490A8" w14:textId="77777777" w:rsidR="00800229" w:rsidRDefault="00800229">
                            <w:pPr>
                              <w:spacing w:line="560" w:lineRule="exact"/>
                              <w:rPr>
                                <w:rFonts w:ascii="Arial" w:eastAsia="宋体" w:hAnsi="Arial" w:cs="Arial"/>
                                <w:sz w:val="28"/>
                                <w:szCs w:val="28"/>
                              </w:rPr>
                            </w:pPr>
                          </w:p>
                          <w:p w14:paraId="128E4A36" w14:textId="77777777" w:rsidR="00800229" w:rsidRDefault="0080022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474D18" id="文本框 35" o:spid="_x0000_s1043" type="#_x0000_t202" style="position:absolute;left:0;text-align:left;margin-left:66.3pt;margin-top:130.6pt;width:458.25pt;height:644.85pt;z-index:2557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IUewIAACYFAAAOAAAAZHJzL2Uyb0RvYy54bWysVM1uEzEQviPxDpbvdLNt0/yomyq0CkKK&#10;aEVAnB2v3aywPcZ2shseoLwBJy7cea48B2NvNo0KlyIuu/bMN3/fzPjyqtGKbITzFZiC5ic9SoTh&#10;UFbmvqAfP8xeDSnxgZmSKTCioFvh6dXk5YvL2o7FKaxAlcIRdGL8uLYFXYVgx1nm+Upo5k/ACoNK&#10;CU6zgFd3n5WO1ehdq+y017vIanCldcCF9yi9aZV0kvxLKXi4ldKLQFRBMbeQvi59l/GbTS7Z+N4x&#10;u6r4Pg32D1loVhkMenB1wwIja1f94UpX3IEHGU446AykrLhINWA1ee9JNYsVsyLVguR4e6DJ/z+3&#10;/N3mzpGqLOhZnxLDNPZo9/3b7sev3c8HgjIkqLZ+jLiFRWRoXkODje7kHoWx7kY6Hf9YEUE9Ur09&#10;0CuaQDgK+8N8NBhgGI66YT4c9UfJf/Zobp0PbwRoEg8Fddi/RCvbzH3AVBDaQWI0A7NKqdRDZUhd&#10;0Iuzfi8ZHDRooQwaxiLaZNMpbJWIHpR5LyTWn3KOgjR54lo5smE4M4xzYUIqN3lCdERJDPscwz0+&#10;moo0lc8xPlikyGDCwVhXBlyq90na5ecuZdniOwbauiMFoVk2qfH5oGvmEsot9thBuybe8lmFfZgz&#10;H+6Yw73AtuKuh1v8SAXIN+xPlKzAff2bPOJxXFFLSY17VlD/Zc2coES9NTjIo/z8PC5mupz3B6d4&#10;ccea5bHGrPU1YFtyfFUsT8eID6o7Sgf6Ez4J0xgVVcxwjF3Q0B2vQ7v9+KRwMZ0mEK6iZWFuFpZH&#10;15FmA9N1AFmloYt0tdzsacRlTLO4fzjith/fE+rxeZv8BgAA//8DAFBLAwQUAAYACAAAACEA/WGz&#10;qeQAAAANAQAADwAAAGRycy9kb3ducmV2LnhtbEyPy07DMBBF90j8gzWV2FE7hkRtiFNVkSokBIuW&#10;btg58TSJ6keI3Tbw9birspurObpzplhNRpMzjr53VkAyZ0DQNk71thWw/9w8LoD4IK2S2lkU8IMe&#10;VuX9XSFz5S52i+ddaEkssT6XAroQhpxS33RopJ+7AW3cHdxoZIhxbKka5SWWG005Yxk1srfxQicH&#10;rDpsjruTEfBWbT7ktuZm8aur1/fDevjef6VCPMym9QuQgFO4wXDVj+pQRqfanazyRMf8xLOICuBZ&#10;woFcCfa8TIDUcUpTtgRaFvT/F+UfAAAA//8DAFBLAQItABQABgAIAAAAIQC2gziS/gAAAOEBAAAT&#10;AAAAAAAAAAAAAAAAAAAAAABbQ29udGVudF9UeXBlc10ueG1sUEsBAi0AFAAGAAgAAAAhADj9If/W&#10;AAAAlAEAAAsAAAAAAAAAAAAAAAAALwEAAF9yZWxzLy5yZWxzUEsBAi0AFAAGAAgAAAAhAFKZ8hR7&#10;AgAAJgUAAA4AAAAAAAAAAAAAAAAALgIAAGRycy9lMm9Eb2MueG1sUEsBAi0AFAAGAAgAAAAhAP1h&#10;s6nkAAAADQEAAA8AAAAAAAAAAAAAAAAA1QQAAGRycy9kb3ducmV2LnhtbFBLBQYAAAAABAAEAPMA&#10;AADmBQAAAAA=&#10;" filled="f" stroked="f" strokeweight=".5pt">
                <v:textbox>
                  <w:txbxContent>
                    <w:p w14:paraId="60BE821D"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我是来自沈阳的企业，通过在这不到一年的学习，发现的确不虚此行。课程内容要比其他的培训机构更落地，甚至有一些知识，企业拿回去就可以直接用。</w:t>
                      </w:r>
                    </w:p>
                    <w:p w14:paraId="07927E96" w14:textId="77777777" w:rsidR="00800229" w:rsidRDefault="00645C4C">
                      <w:pPr>
                        <w:ind w:firstLineChars="1200" w:firstLine="3360"/>
                        <w:rPr>
                          <w:rFonts w:ascii="Arial" w:eastAsia="宋体" w:hAnsi="Arial" w:cs="Arial"/>
                          <w:sz w:val="28"/>
                          <w:szCs w:val="28"/>
                        </w:rPr>
                      </w:pPr>
                      <w:r>
                        <w:rPr>
                          <w:rFonts w:ascii="Arial" w:eastAsia="宋体" w:hAnsi="Arial" w:cs="Arial" w:hint="eastAsia"/>
                          <w:sz w:val="28"/>
                          <w:szCs w:val="28"/>
                        </w:rPr>
                        <w:t>陈久明</w:t>
                      </w:r>
                      <w:r>
                        <w:rPr>
                          <w:rFonts w:ascii="Arial" w:eastAsia="宋体" w:hAnsi="Arial" w:cs="Arial" w:hint="eastAsia"/>
                          <w:sz w:val="28"/>
                          <w:szCs w:val="28"/>
                        </w:rPr>
                        <w:t xml:space="preserve">  </w:t>
                      </w:r>
                      <w:r>
                        <w:rPr>
                          <w:rFonts w:ascii="Arial" w:eastAsia="宋体" w:hAnsi="Arial" w:cs="Arial" w:hint="eastAsia"/>
                          <w:sz w:val="28"/>
                          <w:szCs w:val="28"/>
                        </w:rPr>
                        <w:t>总经理</w:t>
                      </w:r>
                      <w:r>
                        <w:rPr>
                          <w:rFonts w:ascii="Arial" w:eastAsia="宋体" w:hAnsi="Arial" w:cs="Arial" w:hint="eastAsia"/>
                          <w:sz w:val="28"/>
                          <w:szCs w:val="28"/>
                        </w:rPr>
                        <w:t xml:space="preserve">  </w:t>
                      </w:r>
                      <w:r>
                        <w:rPr>
                          <w:rFonts w:ascii="Arial" w:eastAsia="宋体" w:hAnsi="Arial" w:cs="Arial" w:hint="eastAsia"/>
                          <w:sz w:val="28"/>
                          <w:szCs w:val="28"/>
                        </w:rPr>
                        <w:t>沈阳三洋电梯有限公司</w:t>
                      </w:r>
                      <w:r>
                        <w:rPr>
                          <w:rFonts w:ascii="Arial" w:eastAsia="宋体" w:hAnsi="Arial" w:cs="Arial" w:hint="eastAsia"/>
                          <w:sz w:val="28"/>
                          <w:szCs w:val="28"/>
                        </w:rPr>
                        <w:t xml:space="preserve"> </w:t>
                      </w:r>
                    </w:p>
                    <w:p w14:paraId="1A0F0820"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学习不仅是一种行为，更应该是一种素养。“学则行远，纵横捭阖”，这大概是总裁班的生命力所在。</w:t>
                      </w:r>
                    </w:p>
                    <w:p w14:paraId="4DB77FFA" w14:textId="77777777" w:rsidR="00800229" w:rsidRDefault="00645C4C">
                      <w:pPr>
                        <w:ind w:firstLineChars="600" w:firstLine="1680"/>
                        <w:rPr>
                          <w:rFonts w:ascii="Arial" w:eastAsia="宋体" w:hAnsi="Arial" w:cs="Arial"/>
                          <w:sz w:val="28"/>
                          <w:szCs w:val="28"/>
                        </w:rPr>
                      </w:pPr>
                      <w:r>
                        <w:rPr>
                          <w:rFonts w:ascii="Arial" w:eastAsia="宋体" w:hAnsi="Arial" w:cs="Arial" w:hint="eastAsia"/>
                          <w:sz w:val="28"/>
                          <w:szCs w:val="28"/>
                        </w:rPr>
                        <w:t>朱建友</w:t>
                      </w:r>
                      <w:r>
                        <w:rPr>
                          <w:rFonts w:ascii="Arial" w:eastAsia="宋体" w:hAnsi="Arial" w:cs="Arial" w:hint="eastAsia"/>
                          <w:sz w:val="28"/>
                          <w:szCs w:val="28"/>
                        </w:rPr>
                        <w:t xml:space="preserve"> </w:t>
                      </w:r>
                      <w:r>
                        <w:rPr>
                          <w:rFonts w:ascii="Arial" w:eastAsia="宋体" w:hAnsi="Arial" w:cs="Arial" w:hint="eastAsia"/>
                          <w:sz w:val="28"/>
                          <w:szCs w:val="28"/>
                        </w:rPr>
                        <w:t>董事长</w:t>
                      </w:r>
                      <w:r>
                        <w:rPr>
                          <w:rFonts w:ascii="Arial" w:eastAsia="宋体" w:hAnsi="Arial" w:cs="Arial" w:hint="eastAsia"/>
                          <w:sz w:val="28"/>
                          <w:szCs w:val="28"/>
                        </w:rPr>
                        <w:t xml:space="preserve"> </w:t>
                      </w:r>
                      <w:r>
                        <w:rPr>
                          <w:rFonts w:ascii="Arial" w:eastAsia="宋体" w:hAnsi="Arial" w:cs="Arial" w:hint="eastAsia"/>
                          <w:sz w:val="28"/>
                          <w:szCs w:val="28"/>
                        </w:rPr>
                        <w:t>广西南宁盈速粒建筑节能科技有限公司</w:t>
                      </w:r>
                      <w:r>
                        <w:rPr>
                          <w:rFonts w:ascii="Arial" w:eastAsia="宋体" w:hAnsi="Arial" w:cs="Arial" w:hint="eastAsia"/>
                          <w:sz w:val="28"/>
                          <w:szCs w:val="28"/>
                        </w:rPr>
                        <w:t xml:space="preserve"> </w:t>
                      </w:r>
                    </w:p>
                    <w:p w14:paraId="13B5772F"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成功没有捷径，学习助力成功。在融商学院学习的时间虽短，但深感课程设置之立意高远、授课教师之优秀、传播知识之博大，学到了知识、结交了朋友，增进了友谊。真心祝愿融商学院越办越好！</w:t>
                      </w:r>
                    </w:p>
                    <w:p w14:paraId="33AA05FD" w14:textId="77777777" w:rsidR="00800229" w:rsidRDefault="00645C4C">
                      <w:pPr>
                        <w:ind w:firstLineChars="1100" w:firstLine="3080"/>
                        <w:rPr>
                          <w:rFonts w:ascii="Arial" w:eastAsia="宋体" w:hAnsi="Arial" w:cs="Arial"/>
                          <w:sz w:val="28"/>
                          <w:szCs w:val="28"/>
                        </w:rPr>
                      </w:pPr>
                      <w:r>
                        <w:rPr>
                          <w:rFonts w:ascii="Arial" w:eastAsia="宋体" w:hAnsi="Arial" w:cs="Arial" w:hint="eastAsia"/>
                          <w:sz w:val="28"/>
                          <w:szCs w:val="28"/>
                        </w:rPr>
                        <w:t>杨庆军</w:t>
                      </w:r>
                      <w:r>
                        <w:rPr>
                          <w:rFonts w:ascii="Arial" w:eastAsia="宋体" w:hAnsi="Arial" w:cs="Arial" w:hint="eastAsia"/>
                          <w:sz w:val="28"/>
                          <w:szCs w:val="28"/>
                        </w:rPr>
                        <w:t xml:space="preserve"> </w:t>
                      </w:r>
                      <w:r>
                        <w:rPr>
                          <w:rFonts w:ascii="Arial" w:eastAsia="宋体" w:hAnsi="Arial" w:cs="Arial" w:hint="eastAsia"/>
                          <w:sz w:val="28"/>
                          <w:szCs w:val="28"/>
                        </w:rPr>
                        <w:t>总经理</w:t>
                      </w:r>
                      <w:r>
                        <w:rPr>
                          <w:rFonts w:ascii="Arial" w:eastAsia="宋体" w:hAnsi="Arial" w:cs="Arial" w:hint="eastAsia"/>
                          <w:sz w:val="28"/>
                          <w:szCs w:val="28"/>
                        </w:rPr>
                        <w:t xml:space="preserve"> </w:t>
                      </w:r>
                      <w:r>
                        <w:rPr>
                          <w:rFonts w:ascii="Arial" w:eastAsia="宋体" w:hAnsi="Arial" w:cs="Arial" w:hint="eastAsia"/>
                          <w:sz w:val="28"/>
                          <w:szCs w:val="28"/>
                        </w:rPr>
                        <w:t>山东鲁中钢铁物流有限公司</w:t>
                      </w:r>
                      <w:r>
                        <w:rPr>
                          <w:rFonts w:ascii="Arial" w:eastAsia="宋体" w:hAnsi="Arial" w:cs="Arial" w:hint="eastAsia"/>
                          <w:sz w:val="28"/>
                          <w:szCs w:val="28"/>
                        </w:rPr>
                        <w:t xml:space="preserve"> </w:t>
                      </w:r>
                    </w:p>
                    <w:p w14:paraId="1CB4926E"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p>
                    <w:p w14:paraId="56623F6E" w14:textId="77777777" w:rsidR="00800229" w:rsidRDefault="00645C4C">
                      <w:pPr>
                        <w:ind w:firstLineChars="1300" w:firstLine="3640"/>
                        <w:rPr>
                          <w:rFonts w:ascii="Arial" w:eastAsia="宋体" w:hAnsi="Arial" w:cs="Arial"/>
                          <w:sz w:val="28"/>
                          <w:szCs w:val="28"/>
                        </w:rPr>
                      </w:pPr>
                      <w:r>
                        <w:rPr>
                          <w:rFonts w:ascii="Arial" w:eastAsia="宋体" w:hAnsi="Arial" w:cs="Arial" w:hint="eastAsia"/>
                          <w:sz w:val="28"/>
                          <w:szCs w:val="28"/>
                        </w:rPr>
                        <w:t>许艳辉</w:t>
                      </w:r>
                      <w:r>
                        <w:rPr>
                          <w:rFonts w:ascii="Arial" w:eastAsia="宋体" w:hAnsi="Arial" w:cs="Arial" w:hint="eastAsia"/>
                          <w:sz w:val="28"/>
                          <w:szCs w:val="28"/>
                        </w:rPr>
                        <w:t xml:space="preserve"> CEO  LYH</w:t>
                      </w:r>
                      <w:r>
                        <w:rPr>
                          <w:rFonts w:ascii="Arial" w:eastAsia="宋体" w:hAnsi="Arial" w:cs="Arial" w:hint="eastAsia"/>
                          <w:sz w:val="28"/>
                          <w:szCs w:val="28"/>
                        </w:rPr>
                        <w:t>投资管理有限公司</w:t>
                      </w:r>
                    </w:p>
                    <w:p w14:paraId="12284504" w14:textId="77777777" w:rsidR="00800229" w:rsidRDefault="00645C4C">
                      <w:pPr>
                        <w:ind w:firstLineChars="200" w:firstLine="560"/>
                        <w:rPr>
                          <w:rFonts w:ascii="Arial" w:eastAsia="宋体" w:hAnsi="Arial" w:cs="Arial"/>
                          <w:sz w:val="28"/>
                          <w:szCs w:val="28"/>
                        </w:rPr>
                      </w:pPr>
                      <w:r>
                        <w:rPr>
                          <w:rFonts w:ascii="Arial" w:eastAsia="宋体" w:hAnsi="Arial" w:cs="Arial" w:hint="eastAsia"/>
                          <w:sz w:val="28"/>
                          <w:szCs w:val="28"/>
                        </w:rPr>
                        <w:t>融商学院让我学习到了很多经营管理之道，打开了眼界和格局，还认识了很多跨界、跨行业的朋友，大家彼此互相学习和交流，拓宽了高端人脉、结交了深厚的同学情意，这些都是人生路上的宝贵财富。</w:t>
                      </w:r>
                    </w:p>
                    <w:p w14:paraId="2DEC6D11" w14:textId="77777777" w:rsidR="00800229" w:rsidRDefault="00645C4C">
                      <w:pPr>
                        <w:ind w:firstLineChars="700" w:firstLine="1960"/>
                        <w:rPr>
                          <w:rFonts w:ascii="Arial" w:eastAsia="宋体" w:hAnsi="Arial" w:cs="Arial"/>
                          <w:sz w:val="28"/>
                          <w:szCs w:val="28"/>
                        </w:rPr>
                      </w:pPr>
                      <w:r>
                        <w:rPr>
                          <w:rFonts w:ascii="Arial" w:eastAsia="宋体" w:hAnsi="Arial" w:cs="Arial" w:hint="eastAsia"/>
                          <w:sz w:val="28"/>
                          <w:szCs w:val="28"/>
                        </w:rPr>
                        <w:t>王永成</w:t>
                      </w:r>
                      <w:r>
                        <w:rPr>
                          <w:rFonts w:ascii="Arial" w:eastAsia="宋体" w:hAnsi="Arial" w:cs="Arial" w:hint="eastAsia"/>
                          <w:sz w:val="28"/>
                          <w:szCs w:val="28"/>
                        </w:rPr>
                        <w:t xml:space="preserve">  </w:t>
                      </w:r>
                      <w:r>
                        <w:rPr>
                          <w:rFonts w:ascii="Arial" w:eastAsia="宋体" w:hAnsi="Arial" w:cs="Arial" w:hint="eastAsia"/>
                          <w:sz w:val="28"/>
                          <w:szCs w:val="28"/>
                        </w:rPr>
                        <w:t>总经理</w:t>
                      </w:r>
                      <w:r>
                        <w:rPr>
                          <w:rFonts w:ascii="Arial" w:eastAsia="宋体" w:hAnsi="Arial" w:cs="Arial" w:hint="eastAsia"/>
                          <w:sz w:val="28"/>
                          <w:szCs w:val="28"/>
                        </w:rPr>
                        <w:t xml:space="preserve">  </w:t>
                      </w:r>
                      <w:r>
                        <w:rPr>
                          <w:rFonts w:ascii="Arial" w:eastAsia="宋体" w:hAnsi="Arial" w:cs="Arial" w:hint="eastAsia"/>
                          <w:sz w:val="28"/>
                          <w:szCs w:val="28"/>
                        </w:rPr>
                        <w:t>衡水中铁建土工材料制造有限公司</w:t>
                      </w:r>
                      <w:r>
                        <w:rPr>
                          <w:rFonts w:ascii="Arial" w:eastAsia="宋体" w:hAnsi="Arial" w:cs="Arial" w:hint="eastAsia"/>
                          <w:sz w:val="28"/>
                          <w:szCs w:val="28"/>
                        </w:rPr>
                        <w:t xml:space="preserve">  </w:t>
                      </w:r>
                    </w:p>
                    <w:p w14:paraId="6220EB02" w14:textId="77777777" w:rsidR="00800229" w:rsidRDefault="00800229">
                      <w:pPr>
                        <w:ind w:firstLineChars="200" w:firstLine="560"/>
                        <w:rPr>
                          <w:rFonts w:ascii="Arial" w:eastAsia="宋体" w:hAnsi="Arial" w:cs="Arial"/>
                          <w:sz w:val="28"/>
                          <w:szCs w:val="28"/>
                        </w:rPr>
                      </w:pPr>
                    </w:p>
                    <w:p w14:paraId="23E490A8" w14:textId="77777777" w:rsidR="00800229" w:rsidRDefault="00800229">
                      <w:pPr>
                        <w:spacing w:line="560" w:lineRule="exact"/>
                        <w:rPr>
                          <w:rFonts w:ascii="Arial" w:eastAsia="宋体" w:hAnsi="Arial" w:cs="Arial"/>
                          <w:sz w:val="28"/>
                          <w:szCs w:val="28"/>
                        </w:rPr>
                      </w:pPr>
                    </w:p>
                    <w:p w14:paraId="128E4A36" w14:textId="77777777" w:rsidR="00800229" w:rsidRDefault="00800229"/>
                  </w:txbxContent>
                </v:textbox>
              </v:shape>
            </w:pict>
          </mc:Fallback>
        </mc:AlternateContent>
      </w:r>
      <w:r>
        <w:rPr>
          <w:noProof/>
        </w:rPr>
        <mc:AlternateContent>
          <mc:Choice Requires="wps">
            <w:drawing>
              <wp:anchor distT="0" distB="0" distL="114300" distR="114300" simplePos="0" relativeHeight="251373568" behindDoc="0" locked="0" layoutInCell="1" allowOverlap="1" wp14:anchorId="3A3BD3E7" wp14:editId="243D2833">
                <wp:simplePos x="0" y="0"/>
                <wp:positionH relativeFrom="column">
                  <wp:posOffset>822960</wp:posOffset>
                </wp:positionH>
                <wp:positionV relativeFrom="paragraph">
                  <wp:posOffset>1637665</wp:posOffset>
                </wp:positionV>
                <wp:extent cx="5895975" cy="8385175"/>
                <wp:effectExtent l="0" t="0" r="9525" b="15875"/>
                <wp:wrapNone/>
                <wp:docPr id="36" name="折角形 36"/>
                <wp:cNvGraphicFramePr/>
                <a:graphic xmlns:a="http://schemas.openxmlformats.org/drawingml/2006/main">
                  <a:graphicData uri="http://schemas.microsoft.com/office/word/2010/wordprocessingShape">
                    <wps:wsp>
                      <wps:cNvSpPr/>
                      <wps:spPr>
                        <a:xfrm>
                          <a:off x="956310" y="1751965"/>
                          <a:ext cx="5895975" cy="8385175"/>
                        </a:xfrm>
                        <a:prstGeom prst="foldedCorner">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D7C2C7" id="折角形 36" o:spid="_x0000_s1026" type="#_x0000_t65" style="position:absolute;left:0;text-align:left;margin-left:64.8pt;margin-top:128.95pt;width:464.25pt;height:660.2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i9rgIAAIQFAAAOAAAAZHJzL2Uyb0RvYy54bWysVM1uEzEQviPxDpbvdDdpN02ibqooVRFS&#10;oRUFcXa8drKS12NsJ5vwCBw5cebCU/A4IB6Dsb3Z/oA4IC67Hs/MNzOfZ+bsfNcoshXW1aBLOjjK&#10;KRGaQ1XrVUnfvrl8NqbEeaYrpkCLku6Fo+ezp0/OWjMVQ1iDqoQlCKLdtDUlXXtvplnm+Fo0zB2B&#10;ERqVEmzDPIp2lVWWtYjeqGyY56OsBVsZC1w4h7cXSUlnEV9Kwf21lE54okqKufn4tfG7DN9sdsam&#10;K8vMuuZdGuwfsmhYrTFoD3XBPCMbW/8G1dTcggPpjzg0GUhZcxFrwGoG+aNqbtfMiFgLkuNMT5P7&#10;f7D81fbGkroq6fGIEs0afKMfHz///Prp+7cvBO+QoNa4KdrdmhvbSQ6PodqdtE34Yx1kV9JJMToe&#10;IMt77ITTYjAZFYlfsfOEo74YT4rJaUEJR4vx8bhAq2CR3SEZ6/xzAQ0Jh5LK0B/VAqwWNvLLtlfO&#10;J5eDaUjAgaqry1qpKITmEQtlyZbhsy9Xg+iqNs1LqNLdpMjz+PgYOvZaMI+JPEBSOuBpCMgpaLjJ&#10;AiGJgnjyeyWCndKvhUQusdJhjNgjp6CMc6F9SsatWSXSdUjlz7lEwIAsMX6P3QE8LPKAnbLs7IOr&#10;iEPQO+d/Syw59x4xMmjfOze1hvQMjypTWFUXOdkfSErUBJaWUO2x0yykEXSGX9b4xFfM+Rtmceaw&#10;b3CP+Gv8SAVtSaE7UbIG++FP98EeRwG1lLQ4wyV17zfMCkrUC41DMhmcnIShj8JJcTpEwd7XLO9r&#10;9KZZAPbLADeW4fEY7L06HKWF5h2um3mIiiqmOcYuKff2ICx82i24sLiYz6MZDrph/krfGh7AA6sa&#10;5hsPso6dfMdOxxqOemzFbi2FXXJfjlZ3y3P2CwAA//8DAFBLAwQUAAYACAAAACEA9PlcauEAAAAN&#10;AQAADwAAAGRycy9kb3ducmV2LnhtbEyPwU7DMAyG70i8Q2Qkbixtabe2azpNSBOnSTDYPWu8ptAk&#10;VZNu5e3xTnDzL3/6/bnazKZnFxx956yAeBEBQ9s41dlWwOfH7ikH5oO0SvbOooAf9LCp7+8qWSp3&#10;te94OYSWUYn1pRSgQxhKzn2j0Ui/cANa2p3daGSgOLZcjfJK5abnSRQtuZGdpQtaDviisfk+TEbA&#10;kevt6zktdLp/i5+V2YWvYtoL8fgwb9fAAs7hD4abPqlDTU4nN1nlWU85KZaECkiyVQHsRkRZHgM7&#10;0ZSt8hR4XfH/X9S/AAAA//8DAFBLAQItABQABgAIAAAAIQC2gziS/gAAAOEBAAATAAAAAAAAAAAA&#10;AAAAAAAAAABbQ29udGVudF9UeXBlc10ueG1sUEsBAi0AFAAGAAgAAAAhADj9If/WAAAAlAEAAAsA&#10;AAAAAAAAAAAAAAAALwEAAF9yZWxzLy5yZWxzUEsBAi0AFAAGAAgAAAAhAOaXaL2uAgAAhAUAAA4A&#10;AAAAAAAAAAAAAAAALgIAAGRycy9lMm9Eb2MueG1sUEsBAi0AFAAGAAgAAAAhAPT5XGrhAAAADQEA&#10;AA8AAAAAAAAAAAAAAAAACAUAAGRycy9kb3ducmV2LnhtbFBLBQYAAAAABAAEAPMAAAAWBgAAAAA=&#10;" adj="18000" fillcolor="#f2f2f2 [3052]" stroked="f" strokeweight="1pt">
                <v:stroke joinstyle="miter"/>
              </v:shape>
            </w:pict>
          </mc:Fallback>
        </mc:AlternateContent>
      </w:r>
      <w:r>
        <w:rPr>
          <w:noProof/>
        </w:rPr>
        <mc:AlternateContent>
          <mc:Choice Requires="wps">
            <w:drawing>
              <wp:anchor distT="45720" distB="45720" distL="114300" distR="114300" simplePos="0" relativeHeight="254737408" behindDoc="0" locked="0" layoutInCell="1" allowOverlap="1" wp14:anchorId="593BF9DA" wp14:editId="6CED0B6A">
                <wp:simplePos x="0" y="0"/>
                <wp:positionH relativeFrom="column">
                  <wp:posOffset>2431415</wp:posOffset>
                </wp:positionH>
                <wp:positionV relativeFrom="paragraph">
                  <wp:posOffset>984885</wp:posOffset>
                </wp:positionV>
                <wp:extent cx="2396490" cy="464820"/>
                <wp:effectExtent l="0" t="0" r="3810" b="11430"/>
                <wp:wrapSquare wrapText="bothSides"/>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464820"/>
                        </a:xfrm>
                        <a:prstGeom prst="rect">
                          <a:avLst/>
                        </a:prstGeom>
                        <a:solidFill>
                          <a:srgbClr val="FFFFFF"/>
                        </a:solidFill>
                        <a:ln w="9525">
                          <a:noFill/>
                          <a:miter lim="800000"/>
                        </a:ln>
                      </wps:spPr>
                      <wps:txbx>
                        <w:txbxContent>
                          <w:p w14:paraId="5C9E7D71"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学员感言</w:t>
                            </w:r>
                            <w:r>
                              <w:rPr>
                                <w:rFonts w:ascii="Arial" w:eastAsia="黑体" w:hAnsi="Arial" w:cs="Arial" w:hint="eastAsia"/>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w14:anchorId="593BF9DA" id="_x0000_s1044" type="#_x0000_t202" style="position:absolute;left:0;text-align:left;margin-left:191.45pt;margin-top:77.55pt;width:188.7pt;height:36.6pt;z-index:254737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dKAIAAA0EAAAOAAAAZHJzL2Uyb0RvYy54bWysU82O0zAQviPxDpbvNG02LW3UdLV0VYS0&#10;/EgLD+A4TmNhe4LtNlkegH0DTly481x9DsZOW6rlhvDBsj0zn2e+b2Z53WtF9sI6Caagk9GYEmE4&#10;VNJsC/rp4+bFnBLnmamYAiMK+iAcvV49f7bs2lyk0ICqhCUIYlzetQVtvG/zJHG8EZq5EbTCoLEG&#10;q5nHq90mlWUdomuVpOPxLOnAVq0FLpzD19vBSFcRv64F9+/r2glPVEExNx93G/cy7MlqyfKtZW0j&#10;+TEN9g9ZaCYNfnqGumWekZ2Vf0FpyS04qP2Ig06griUXsQasZjJ+Us19w1oRa0FyXHumyf0/WP5u&#10;/8ESWRX0KqPEMI0aHb4/Hn78Ovz8RtLAT9e6HN3uW3T0/SvoUedYq2vvgH92xMC6YWYrbqyFrhGs&#10;wvwmITK5CB1wXAApu7dQ4T9s5yEC9bXVgTykgyA66vRw1kb0nnB8TK8Ws2yBJo62bJbN0yhewvJT&#10;dGudfy1Ak3AoqEXtIzrb3zkfsmH5ySV85kDJaiOVihe7LdfKkj3DPtnEFQt44qYM6Qq6mKbTiGwg&#10;xMcW0tJjHyupCzofh3UMV+ZIQ6h84MD3ZR8Zn8xP9JZQPSAxFob+xHnCQwP2KyUd9mZB3Zcds4IS&#10;9cYguYtJloVmjpds+hKpIPbSUl5amOEIVVBPyXBc+zgAoW4DNyhCLSM/Qa0hk2PO2HORtuN8hKa+&#10;vEevP1O8+g0AAP//AwBQSwMEFAAGAAgAAAAhAMJZjWHgAAAACwEAAA8AAABkcnMvZG93bnJldi54&#10;bWxMj91Og0AQhe9NfIfNmHhj7FKQn1KWRk003rb2AQaYAim7S9htoW/veKWXk/PlnG+K3aIHcaXJ&#10;9dYoWK8CEGRq2/SmVXD8/njOQDiPpsHBGlJwIwe78v6uwLyxs9nT9eBbwSXG5aig837MpXR1Rxrd&#10;yo5kODvZSaPnc2plM+HM5XqQYRAkUmNveKHDkd47qs+Hi1Zw+pqf4s1cffpjun9J3rBPK3tT6vFh&#10;ed2C8LT4Pxh+9VkdSnaq7MU0TgwKoizcMMpBHK9BMJEmQQSiUhCGWQSyLOT/H8ofAAAA//8DAFBL&#10;AQItABQABgAIAAAAIQC2gziS/gAAAOEBAAATAAAAAAAAAAAAAAAAAAAAAABbQ29udGVudF9UeXBl&#10;c10ueG1sUEsBAi0AFAAGAAgAAAAhADj9If/WAAAAlAEAAAsAAAAAAAAAAAAAAAAALwEAAF9yZWxz&#10;Ly5yZWxzUEsBAi0AFAAGAAgAAAAhABJD490oAgAADQQAAA4AAAAAAAAAAAAAAAAALgIAAGRycy9l&#10;Mm9Eb2MueG1sUEsBAi0AFAAGAAgAAAAhAMJZjWHgAAAACwEAAA8AAAAAAAAAAAAAAAAAggQAAGRy&#10;cy9kb3ducmV2LnhtbFBLBQYAAAAABAAEAPMAAACPBQAAAAA=&#10;" stroked="f">
                <v:textbox>
                  <w:txbxContent>
                    <w:p w14:paraId="5C9E7D71"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学员感言</w:t>
                      </w:r>
                      <w:r>
                        <w:rPr>
                          <w:rFonts w:ascii="Arial" w:eastAsia="黑体" w:hAnsi="Arial" w:cs="Arial" w:hint="eastAsia"/>
                          <w:b/>
                          <w:bCs/>
                          <w:color w:val="AC0000"/>
                          <w:sz w:val="36"/>
                          <w:szCs w:val="44"/>
                        </w:rPr>
                        <w:t>】</w:t>
                      </w:r>
                    </w:p>
                  </w:txbxContent>
                </v:textbox>
                <w10:wrap type="square"/>
              </v:shape>
            </w:pict>
          </mc:Fallback>
        </mc:AlternateContent>
      </w:r>
    </w:p>
    <w:p w14:paraId="2519D9B3" w14:textId="77777777" w:rsidR="00800229" w:rsidRDefault="00645C4C">
      <w:r>
        <w:rPr>
          <w:noProof/>
        </w:rPr>
        <w:lastRenderedPageBreak/>
        <w:drawing>
          <wp:inline distT="0" distB="0" distL="114300" distR="114300" wp14:anchorId="5CDBDEF0" wp14:editId="7A0479B9">
            <wp:extent cx="7557770" cy="10681335"/>
            <wp:effectExtent l="0" t="0" r="5080" b="5715"/>
            <wp:docPr id="49" name="图片 49" descr="QQ图片2019070816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190708163134"/>
                    <pic:cNvPicPr>
                      <a:picLocks noChangeAspect="1"/>
                    </pic:cNvPicPr>
                  </pic:nvPicPr>
                  <pic:blipFill>
                    <a:blip r:embed="rId16"/>
                    <a:stretch>
                      <a:fillRect/>
                    </a:stretch>
                  </pic:blipFill>
                  <pic:spPr>
                    <a:xfrm>
                      <a:off x="0" y="0"/>
                      <a:ext cx="7557770" cy="10681335"/>
                    </a:xfrm>
                    <a:prstGeom prst="rect">
                      <a:avLst/>
                    </a:prstGeom>
                  </pic:spPr>
                </pic:pic>
              </a:graphicData>
            </a:graphic>
          </wp:inline>
        </w:drawing>
      </w:r>
      <w:r>
        <w:rPr>
          <w:noProof/>
        </w:rPr>
        <w:drawing>
          <wp:anchor distT="0" distB="0" distL="114300" distR="114300" simplePos="0" relativeHeight="258803712" behindDoc="0" locked="0" layoutInCell="1" allowOverlap="1" wp14:anchorId="18BE9490" wp14:editId="62561095">
            <wp:simplePos x="0" y="0"/>
            <wp:positionH relativeFrom="column">
              <wp:posOffset>885825</wp:posOffset>
            </wp:positionH>
            <wp:positionV relativeFrom="paragraph">
              <wp:posOffset>5998845</wp:posOffset>
            </wp:positionV>
            <wp:extent cx="5878195" cy="3918585"/>
            <wp:effectExtent l="0" t="0" r="8255" b="5715"/>
            <wp:wrapSquare wrapText="bothSides"/>
            <wp:docPr id="47" name="图片 47" descr="微信图片_201903210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190321094411"/>
                    <pic:cNvPicPr>
                      <a:picLocks noChangeAspect="1"/>
                    </pic:cNvPicPr>
                  </pic:nvPicPr>
                  <pic:blipFill>
                    <a:blip r:embed="rId17"/>
                    <a:stretch>
                      <a:fillRect/>
                    </a:stretch>
                  </pic:blipFill>
                  <pic:spPr>
                    <a:xfrm>
                      <a:off x="0" y="0"/>
                      <a:ext cx="5878195" cy="3918585"/>
                    </a:xfrm>
                    <a:prstGeom prst="rect">
                      <a:avLst/>
                    </a:prstGeom>
                  </pic:spPr>
                </pic:pic>
              </a:graphicData>
            </a:graphic>
          </wp:anchor>
        </w:drawing>
      </w:r>
      <w:r>
        <w:rPr>
          <w:noProof/>
        </w:rPr>
        <w:drawing>
          <wp:anchor distT="0" distB="0" distL="114300" distR="114300" simplePos="0" relativeHeight="258804736" behindDoc="0" locked="0" layoutInCell="1" allowOverlap="1" wp14:anchorId="1AC70DC8" wp14:editId="6168697A">
            <wp:simplePos x="0" y="0"/>
            <wp:positionH relativeFrom="column">
              <wp:posOffset>3867150</wp:posOffset>
            </wp:positionH>
            <wp:positionV relativeFrom="paragraph">
              <wp:posOffset>3853180</wp:posOffset>
            </wp:positionV>
            <wp:extent cx="2952750" cy="1996440"/>
            <wp:effectExtent l="0" t="0" r="0" b="3810"/>
            <wp:wrapSquare wrapText="bothSides"/>
            <wp:docPr id="48" name="图片 48" descr="微信图片_2019032109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90321093453"/>
                    <pic:cNvPicPr>
                      <a:picLocks noChangeAspect="1"/>
                    </pic:cNvPicPr>
                  </pic:nvPicPr>
                  <pic:blipFill>
                    <a:blip r:embed="rId18"/>
                    <a:stretch>
                      <a:fillRect/>
                    </a:stretch>
                  </pic:blipFill>
                  <pic:spPr>
                    <a:xfrm>
                      <a:off x="0" y="0"/>
                      <a:ext cx="2952750" cy="1996440"/>
                    </a:xfrm>
                    <a:prstGeom prst="rect">
                      <a:avLst/>
                    </a:prstGeom>
                  </pic:spPr>
                </pic:pic>
              </a:graphicData>
            </a:graphic>
          </wp:anchor>
        </w:drawing>
      </w:r>
      <w:r>
        <w:rPr>
          <w:noProof/>
        </w:rPr>
        <w:drawing>
          <wp:anchor distT="0" distB="0" distL="114300" distR="114300" simplePos="0" relativeHeight="258802688" behindDoc="0" locked="0" layoutInCell="1" allowOverlap="1" wp14:anchorId="7DA35385" wp14:editId="7DC80C39">
            <wp:simplePos x="0" y="0"/>
            <wp:positionH relativeFrom="column">
              <wp:posOffset>3838575</wp:posOffset>
            </wp:positionH>
            <wp:positionV relativeFrom="paragraph">
              <wp:posOffset>1594485</wp:posOffset>
            </wp:positionV>
            <wp:extent cx="2977515" cy="1947545"/>
            <wp:effectExtent l="0" t="0" r="13335" b="14605"/>
            <wp:wrapSquare wrapText="bothSides"/>
            <wp:docPr id="45" name="图片 45" descr="IMG_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285"/>
                    <pic:cNvPicPr>
                      <a:picLocks noChangeAspect="1"/>
                    </pic:cNvPicPr>
                  </pic:nvPicPr>
                  <pic:blipFill>
                    <a:blip r:embed="rId19"/>
                    <a:stretch>
                      <a:fillRect/>
                    </a:stretch>
                  </pic:blipFill>
                  <pic:spPr>
                    <a:xfrm>
                      <a:off x="0" y="0"/>
                      <a:ext cx="2977515" cy="1947545"/>
                    </a:xfrm>
                    <a:prstGeom prst="rect">
                      <a:avLst/>
                    </a:prstGeom>
                  </pic:spPr>
                </pic:pic>
              </a:graphicData>
            </a:graphic>
          </wp:anchor>
        </w:drawing>
      </w:r>
      <w:r>
        <w:rPr>
          <w:noProof/>
        </w:rPr>
        <w:drawing>
          <wp:anchor distT="0" distB="0" distL="114300" distR="114300" simplePos="0" relativeHeight="258801664" behindDoc="0" locked="0" layoutInCell="1" allowOverlap="1" wp14:anchorId="7E89F119" wp14:editId="0CF338CE">
            <wp:simplePos x="0" y="0"/>
            <wp:positionH relativeFrom="column">
              <wp:posOffset>683260</wp:posOffset>
            </wp:positionH>
            <wp:positionV relativeFrom="paragraph">
              <wp:posOffset>3870960</wp:posOffset>
            </wp:positionV>
            <wp:extent cx="2991485" cy="1994535"/>
            <wp:effectExtent l="0" t="0" r="18415" b="5715"/>
            <wp:wrapSquare wrapText="bothSides"/>
            <wp:docPr id="44" name="图片 44" descr="IMG_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6209"/>
                    <pic:cNvPicPr>
                      <a:picLocks noChangeAspect="1"/>
                    </pic:cNvPicPr>
                  </pic:nvPicPr>
                  <pic:blipFill>
                    <a:blip r:embed="rId20"/>
                    <a:stretch>
                      <a:fillRect/>
                    </a:stretch>
                  </pic:blipFill>
                  <pic:spPr>
                    <a:xfrm>
                      <a:off x="0" y="0"/>
                      <a:ext cx="2991485" cy="1994535"/>
                    </a:xfrm>
                    <a:prstGeom prst="rect">
                      <a:avLst/>
                    </a:prstGeom>
                  </pic:spPr>
                </pic:pic>
              </a:graphicData>
            </a:graphic>
          </wp:anchor>
        </w:drawing>
      </w:r>
      <w:r>
        <w:rPr>
          <w:noProof/>
        </w:rPr>
        <w:drawing>
          <wp:anchor distT="0" distB="0" distL="114300" distR="114300" simplePos="0" relativeHeight="258800640" behindDoc="0" locked="0" layoutInCell="1" allowOverlap="1" wp14:anchorId="69D6FFE4" wp14:editId="7823AB7C">
            <wp:simplePos x="0" y="0"/>
            <wp:positionH relativeFrom="column">
              <wp:posOffset>714375</wp:posOffset>
            </wp:positionH>
            <wp:positionV relativeFrom="paragraph">
              <wp:posOffset>1583055</wp:posOffset>
            </wp:positionV>
            <wp:extent cx="2940685" cy="1960880"/>
            <wp:effectExtent l="0" t="0" r="12065" b="1270"/>
            <wp:wrapSquare wrapText="bothSides"/>
            <wp:docPr id="43" name="图片 43" descr="DSC_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SC_6586"/>
                    <pic:cNvPicPr>
                      <a:picLocks noChangeAspect="1"/>
                    </pic:cNvPicPr>
                  </pic:nvPicPr>
                  <pic:blipFill>
                    <a:blip r:embed="rId21"/>
                    <a:stretch>
                      <a:fillRect/>
                    </a:stretch>
                  </pic:blipFill>
                  <pic:spPr>
                    <a:xfrm>
                      <a:off x="0" y="0"/>
                      <a:ext cx="2940685" cy="1960880"/>
                    </a:xfrm>
                    <a:prstGeom prst="rect">
                      <a:avLst/>
                    </a:prstGeom>
                  </pic:spPr>
                </pic:pic>
              </a:graphicData>
            </a:graphic>
          </wp:anchor>
        </w:drawing>
      </w:r>
      <w:r>
        <w:rPr>
          <w:noProof/>
        </w:rPr>
        <mc:AlternateContent>
          <mc:Choice Requires="wps">
            <w:drawing>
              <wp:anchor distT="45720" distB="45720" distL="114300" distR="114300" simplePos="0" relativeHeight="258799616" behindDoc="0" locked="0" layoutInCell="1" allowOverlap="1" wp14:anchorId="0B76B633" wp14:editId="643889A2">
                <wp:simplePos x="0" y="0"/>
                <wp:positionH relativeFrom="column">
                  <wp:posOffset>2431415</wp:posOffset>
                </wp:positionH>
                <wp:positionV relativeFrom="paragraph">
                  <wp:posOffset>984885</wp:posOffset>
                </wp:positionV>
                <wp:extent cx="2396490" cy="464820"/>
                <wp:effectExtent l="0" t="0" r="3810" b="11430"/>
                <wp:wrapSquare wrapText="bothSides"/>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464820"/>
                        </a:xfrm>
                        <a:prstGeom prst="rect">
                          <a:avLst/>
                        </a:prstGeom>
                        <a:solidFill>
                          <a:srgbClr val="FFFFFF"/>
                        </a:solidFill>
                        <a:ln w="9525">
                          <a:noFill/>
                          <a:miter lim="800000"/>
                        </a:ln>
                      </wps:spPr>
                      <wps:txbx>
                        <w:txbxContent>
                          <w:p w14:paraId="5EAEC665"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精彩瞬间</w:t>
                            </w:r>
                            <w:r>
                              <w:rPr>
                                <w:rFonts w:ascii="Arial" w:eastAsia="黑体" w:hAnsi="Arial" w:cs="Arial" w:hint="eastAsia"/>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w14:anchorId="0B76B633" id="_x0000_s1045" type="#_x0000_t202" style="position:absolute;left:0;text-align:left;margin-left:191.45pt;margin-top:77.55pt;width:188.7pt;height:36.6pt;z-index:2587996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cBKAIAAA0EAAAOAAAAZHJzL2Uyb0RvYy54bWysU82O0zAQviPxDpbvNG02LU3UdLV0VYS0&#10;/EgLD+A4TmNhe4LtNlkegH0DTly481x9DsbuD9VyQ/hg2Z6ZzzPfN7O4HrQiO2GdBFPSyWhMiTAc&#10;amk2Jf30cf1iTonzzNRMgRElfRCOXi+fP1v0XSFSaEHVwhIEMa7ou5K23ndFkjjeCs3cCDph0NiA&#10;1czj1W6S2rIe0bVK0vF4lvRg684CF87h6+3BSJcRv2kE9++bxglPVEkxNx93G/cq7MlywYqNZV0r&#10;+TEN9g9ZaCYNfnqGumWeka2Vf0FpyS04aPyIg06gaSQXsQasZjJ+Us19yzoRa0FyXHemyf0/WP5u&#10;98ESWZf0KqfEMI0a7b8/7n/82v/8RtLAT9+5At3uO3T0wysYUOdYq+vugH92xMCqZWYjbqyFvhWs&#10;xvwmITK5CD3guABS9W+hxn/Y1kMEGhqrA3lIB0F01OnhrI0YPOH4mF7lsyxHE0dbNsvmaRQvYcUp&#10;urPOvxagSTiU1KL2EZ3t7pwP2bDi5BI+c6BkvZZKxYvdVCtlyY5hn6zjigU8cVOG9CXNp+k0IhsI&#10;8bGFtPTYx0rqks7HYR3DlTnSECo/cOCHaoiMT/ITvRXUD0iMhUN/4jzhoQX7lZIee7Ok7suWWUGJ&#10;emOQ3HySZaGZ4yWbvkQqiL20VJcWZjhCldRTcjiufByAULeBGxShkZGfoNYhk2PO2HORtuN8hKa+&#10;vEevP1O8/A0AAP//AwBQSwMEFAAGAAgAAAAhAMJZjWHgAAAACwEAAA8AAABkcnMvZG93bnJldi54&#10;bWxMj91Og0AQhe9NfIfNmHhj7FKQn1KWRk003rb2AQaYAim7S9htoW/veKWXk/PlnG+K3aIHcaXJ&#10;9dYoWK8CEGRq2/SmVXD8/njOQDiPpsHBGlJwIwe78v6uwLyxs9nT9eBbwSXG5aig837MpXR1Rxrd&#10;yo5kODvZSaPnc2plM+HM5XqQYRAkUmNveKHDkd47qs+Hi1Zw+pqf4s1cffpjun9J3rBPK3tT6vFh&#10;ed2C8LT4Pxh+9VkdSnaq7MU0TgwKoizcMMpBHK9BMJEmQQSiUhCGWQSyLOT/H8ofAAAA//8DAFBL&#10;AQItABQABgAIAAAAIQC2gziS/gAAAOEBAAATAAAAAAAAAAAAAAAAAAAAAABbQ29udGVudF9UeXBl&#10;c10ueG1sUEsBAi0AFAAGAAgAAAAhADj9If/WAAAAlAEAAAsAAAAAAAAAAAAAAAAALwEAAF9yZWxz&#10;Ly5yZWxzUEsBAi0AFAAGAAgAAAAhACGjVwEoAgAADQQAAA4AAAAAAAAAAAAAAAAALgIAAGRycy9l&#10;Mm9Eb2MueG1sUEsBAi0AFAAGAAgAAAAhAMJZjWHgAAAACwEAAA8AAAAAAAAAAAAAAAAAggQAAGRy&#10;cy9kb3ducmV2LnhtbFBLBQYAAAAABAAEAPMAAACPBQAAAAA=&#10;" stroked="f">
                <v:textbox>
                  <w:txbxContent>
                    <w:p w14:paraId="5EAEC665" w14:textId="77777777" w:rsidR="00800229" w:rsidRDefault="00645C4C">
                      <w:pPr>
                        <w:ind w:firstLineChars="200" w:firstLine="723"/>
                        <w:rPr>
                          <w:rFonts w:ascii="Arial" w:eastAsia="黑体" w:hAnsi="Arial" w:cs="Arial"/>
                          <w:b/>
                          <w:bCs/>
                          <w:color w:val="AC0000"/>
                          <w:sz w:val="36"/>
                          <w:szCs w:val="44"/>
                        </w:rPr>
                      </w:pPr>
                      <w:r>
                        <w:rPr>
                          <w:rFonts w:ascii="Arial" w:eastAsia="黑体" w:hAnsi="Arial" w:cs="Arial" w:hint="eastAsia"/>
                          <w:b/>
                          <w:bCs/>
                          <w:color w:val="AC0000"/>
                          <w:sz w:val="36"/>
                          <w:szCs w:val="44"/>
                        </w:rPr>
                        <w:t>【</w:t>
                      </w:r>
                      <w:r>
                        <w:rPr>
                          <w:rFonts w:ascii="Arial" w:eastAsia="黑体" w:hAnsi="Arial" w:cs="Arial" w:hint="eastAsia"/>
                          <w:b/>
                          <w:bCs/>
                          <w:color w:val="AC0000"/>
                          <w:sz w:val="36"/>
                          <w:szCs w:val="44"/>
                        </w:rPr>
                        <w:t>精彩瞬间</w:t>
                      </w:r>
                      <w:r>
                        <w:rPr>
                          <w:rFonts w:ascii="Arial" w:eastAsia="黑体" w:hAnsi="Arial" w:cs="Arial" w:hint="eastAsia"/>
                          <w:b/>
                          <w:bCs/>
                          <w:color w:val="AC0000"/>
                          <w:sz w:val="36"/>
                          <w:szCs w:val="44"/>
                        </w:rPr>
                        <w:t>】</w:t>
                      </w:r>
                    </w:p>
                  </w:txbxContent>
                </v:textbox>
                <w10:wrap type="square"/>
              </v:shape>
            </w:pict>
          </mc:Fallback>
        </mc:AlternateContent>
      </w:r>
    </w:p>
    <w:sectPr w:rsidR="00800229">
      <w:pgSz w:w="11906" w:h="16838"/>
      <w:pgMar w:top="0" w:right="0" w:bottom="0" w:left="0"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F"/>
    <w:rsid w:val="000552C8"/>
    <w:rsid w:val="00072C3F"/>
    <w:rsid w:val="00076F0E"/>
    <w:rsid w:val="00084657"/>
    <w:rsid w:val="00152064"/>
    <w:rsid w:val="00170B5E"/>
    <w:rsid w:val="001D3FA3"/>
    <w:rsid w:val="00253CD7"/>
    <w:rsid w:val="00285915"/>
    <w:rsid w:val="00335F51"/>
    <w:rsid w:val="00373B2B"/>
    <w:rsid w:val="00433F3C"/>
    <w:rsid w:val="00436D4B"/>
    <w:rsid w:val="0057637A"/>
    <w:rsid w:val="005A5E8E"/>
    <w:rsid w:val="005C66F3"/>
    <w:rsid w:val="006016AA"/>
    <w:rsid w:val="00645C4C"/>
    <w:rsid w:val="00692329"/>
    <w:rsid w:val="006D08E5"/>
    <w:rsid w:val="00800229"/>
    <w:rsid w:val="00874DF7"/>
    <w:rsid w:val="008E70AF"/>
    <w:rsid w:val="009637A6"/>
    <w:rsid w:val="009C6EA2"/>
    <w:rsid w:val="00AD6981"/>
    <w:rsid w:val="00B8469B"/>
    <w:rsid w:val="00C53262"/>
    <w:rsid w:val="00C703AB"/>
    <w:rsid w:val="00CA4BDB"/>
    <w:rsid w:val="00CE2273"/>
    <w:rsid w:val="00D94BDB"/>
    <w:rsid w:val="00DA4433"/>
    <w:rsid w:val="00E725B9"/>
    <w:rsid w:val="00E73CBD"/>
    <w:rsid w:val="00EF53C6"/>
    <w:rsid w:val="00F05A74"/>
    <w:rsid w:val="00F143B1"/>
    <w:rsid w:val="00F94204"/>
    <w:rsid w:val="191E7505"/>
    <w:rsid w:val="2BC02BA0"/>
    <w:rsid w:val="36B4175C"/>
    <w:rsid w:val="50C5603F"/>
    <w:rsid w:val="78243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0EDAD6"/>
  <w15:docId w15:val="{008FA558-C8D2-47D6-BC90-11194E6D8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iki.mbalib.com/wiki/%E5%91%98%E5%B7%A5"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hyperlink" Target="https://wiki.mbalib.com/wiki/%E5%91%98%E5%B7%A5%E6%B5%81%E5%8A%A8%E7%AE%A1%E7%90%86"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iki.mbalib.com/wiki/%E5%91%98%E5%B7%A5" TargetMode="External"/><Relationship Id="rId5" Type="http://schemas.openxmlformats.org/officeDocument/2006/relationships/webSettings" Target="webSettings.xml"/><Relationship Id="rId15" Type="http://schemas.openxmlformats.org/officeDocument/2006/relationships/hyperlink" Target="https://www.gdpx.com.cn/files/20075998.shtm" TargetMode="External"/><Relationship Id="rId23" Type="http://schemas.openxmlformats.org/officeDocument/2006/relationships/theme" Target="theme/theme1.xml"/><Relationship Id="rId10" Type="http://schemas.openxmlformats.org/officeDocument/2006/relationships/hyperlink" Target="https://wiki.mbalib.com/wiki/%E4%BC%81%E4%B8%9A%E4%BA%BA%E5%8A%9B%E8%B5%84%E6%BA%90%E6%88%98%E7%95%A5"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iki.mbalib.com/wiki/%E5%81%A5%E5%BA%B7%E7%AE%A1%E7%90%86"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CBD8A41-1A33-44F9-A37F-F6F836CA837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179</Words>
  <Characters>1023</Characters>
  <Application>Microsoft Office Word</Application>
  <DocSecurity>0</DocSecurity>
  <Lines>8</Lines>
  <Paragraphs>2</Paragraphs>
  <ScaleCrop>false</ScaleCrop>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grl</cp:lastModifiedBy>
  <cp:revision>28</cp:revision>
  <dcterms:created xsi:type="dcterms:W3CDTF">2014-10-29T12:08:00Z</dcterms:created>
  <dcterms:modified xsi:type="dcterms:W3CDTF">2021-10-08T03:19:00Z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